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23CDC" w14:textId="10658C41" w:rsidR="0040216E" w:rsidRPr="001C760D" w:rsidRDefault="0040216E" w:rsidP="005638F7">
      <w:pPr>
        <w:shd w:val="clear" w:color="auto" w:fill="FFFFFF"/>
        <w:tabs>
          <w:tab w:val="left" w:pos="284"/>
        </w:tabs>
        <w:jc w:val="center"/>
        <w:rPr>
          <w:rFonts w:asciiTheme="majorHAnsi" w:hAnsiTheme="majorHAnsi" w:cstheme="majorHAnsi"/>
          <w:b/>
          <w:color w:val="262626" w:themeColor="text1" w:themeTint="D9"/>
        </w:rPr>
      </w:pPr>
      <w:bookmarkStart w:id="0" w:name="_Hlk65746434"/>
      <w:r w:rsidRPr="001C760D">
        <w:rPr>
          <w:rFonts w:asciiTheme="majorHAnsi" w:hAnsiTheme="majorHAnsi" w:cstheme="majorHAnsi"/>
          <w:b/>
          <w:color w:val="262626" w:themeColor="text1" w:themeTint="D9"/>
        </w:rPr>
        <w:t xml:space="preserve">UMOWA </w:t>
      </w:r>
      <w:r w:rsidR="004D7B8A" w:rsidRPr="001C760D">
        <w:rPr>
          <w:rFonts w:asciiTheme="majorHAnsi" w:hAnsiTheme="majorHAnsi" w:cstheme="majorHAnsi"/>
          <w:b/>
          <w:color w:val="262626" w:themeColor="text1" w:themeTint="D9"/>
        </w:rPr>
        <w:t xml:space="preserve">- wzór                                                              </w:t>
      </w:r>
      <w:bookmarkEnd w:id="0"/>
    </w:p>
    <w:p w14:paraId="3808920C" w14:textId="7877AEC4" w:rsidR="009B711C" w:rsidRPr="001C760D" w:rsidRDefault="009B711C" w:rsidP="00E5789C">
      <w:pPr>
        <w:ind w:right="423"/>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Zawarta w dniu ........................ 202</w:t>
      </w:r>
      <w:r w:rsidR="00361F62">
        <w:rPr>
          <w:rFonts w:asciiTheme="majorHAnsi" w:hAnsiTheme="majorHAnsi" w:cstheme="majorHAnsi"/>
          <w:color w:val="262626" w:themeColor="text1" w:themeTint="D9"/>
        </w:rPr>
        <w:t>6</w:t>
      </w:r>
      <w:r w:rsidRPr="001C760D">
        <w:rPr>
          <w:rFonts w:asciiTheme="majorHAnsi" w:hAnsiTheme="majorHAnsi" w:cstheme="majorHAnsi"/>
          <w:color w:val="262626" w:themeColor="text1" w:themeTint="D9"/>
        </w:rPr>
        <w:t xml:space="preserve"> r. w Pruszkowie pomiędzy:</w:t>
      </w:r>
      <w:bookmarkStart w:id="1" w:name="_Hlk157683368"/>
      <w:r w:rsidRPr="001C760D">
        <w:rPr>
          <w:rFonts w:asciiTheme="majorHAnsi" w:hAnsiTheme="majorHAnsi" w:cstheme="majorHAnsi"/>
          <w:color w:val="262626" w:themeColor="text1" w:themeTint="D9"/>
        </w:rPr>
        <w:t xml:space="preserve"> </w:t>
      </w:r>
    </w:p>
    <w:p w14:paraId="4A30E961" w14:textId="77777777" w:rsidR="001C760D" w:rsidRPr="001C760D" w:rsidRDefault="001C760D" w:rsidP="001C760D">
      <w:pPr>
        <w:jc w:val="both"/>
        <w:rPr>
          <w:rFonts w:asciiTheme="majorHAnsi" w:hAnsiTheme="majorHAnsi" w:cstheme="majorHAnsi"/>
          <w:color w:val="262626" w:themeColor="text1" w:themeTint="D9"/>
        </w:rPr>
      </w:pPr>
      <w:bookmarkStart w:id="2" w:name="_Hlk156231869"/>
      <w:r w:rsidRPr="001C760D">
        <w:rPr>
          <w:rFonts w:asciiTheme="majorHAnsi" w:hAnsiTheme="majorHAnsi" w:cstheme="majorHAnsi"/>
          <w:b/>
          <w:bCs/>
          <w:color w:val="262626" w:themeColor="text1" w:themeTint="D9"/>
        </w:rPr>
        <w:t xml:space="preserve">Towarzystwem Budownictwa Społecznego „Zieleń Miejska” sp. z o.o. </w:t>
      </w:r>
      <w:r w:rsidRPr="001C760D">
        <w:rPr>
          <w:rFonts w:asciiTheme="majorHAnsi" w:hAnsiTheme="majorHAnsi" w:cstheme="majorHAnsi"/>
          <w:color w:val="262626" w:themeColor="text1" w:themeTint="D9"/>
        </w:rPr>
        <w:t xml:space="preserve">z siedzibą w Pruszkowie  przy </w:t>
      </w:r>
      <w:r w:rsidRPr="001C760D">
        <w:rPr>
          <w:rFonts w:asciiTheme="majorHAnsi" w:hAnsiTheme="majorHAnsi" w:cstheme="majorHAnsi"/>
          <w:color w:val="262626" w:themeColor="text1" w:themeTint="D9"/>
        </w:rPr>
        <w:br/>
        <w:t xml:space="preserve">ul. Gordziałkowskiego 9, Sąd Rejonowy dla m.st Warszawy w Warszawie, wpisaną do rejestru przedsiębiorców Krajowego Rejestru Sądowego nr KRS: 0000039568, NIP 534 19 78 531, REGON 013017973, kapitał zakładowy w wysokości 57 303 665,72 zł,  </w:t>
      </w:r>
    </w:p>
    <w:p w14:paraId="5C37EFBA" w14:textId="77777777" w:rsidR="0048395B" w:rsidRPr="001C760D" w:rsidRDefault="009B711C" w:rsidP="0048395B">
      <w:pPr>
        <w:jc w:val="both"/>
        <w:rPr>
          <w:rFonts w:asciiTheme="majorHAnsi" w:eastAsia="Calibri" w:hAnsiTheme="majorHAnsi" w:cstheme="majorHAnsi"/>
          <w:b/>
          <w:bCs/>
          <w:color w:val="262626"/>
          <w:highlight w:val="yellow"/>
          <w:lang w:eastAsia="en-US"/>
        </w:rPr>
      </w:pPr>
      <w:r w:rsidRPr="001C760D">
        <w:rPr>
          <w:rFonts w:asciiTheme="majorHAnsi" w:hAnsiTheme="majorHAnsi" w:cstheme="majorHAnsi"/>
          <w:color w:val="262626" w:themeColor="text1" w:themeTint="D9"/>
        </w:rPr>
        <w:t>reprezentowanym przez:</w:t>
      </w:r>
      <w:r w:rsidR="0048395B" w:rsidRPr="001C760D">
        <w:rPr>
          <w:rFonts w:asciiTheme="majorHAnsi" w:hAnsiTheme="majorHAnsi" w:cstheme="majorHAnsi"/>
          <w:color w:val="262626" w:themeColor="text1" w:themeTint="D9"/>
        </w:rPr>
        <w:t xml:space="preserve"> </w:t>
      </w:r>
      <w:bookmarkEnd w:id="1"/>
      <w:bookmarkEnd w:id="2"/>
      <w:r w:rsidR="0048395B" w:rsidRPr="001C760D">
        <w:rPr>
          <w:rFonts w:asciiTheme="majorHAnsi" w:eastAsia="Calibri" w:hAnsiTheme="majorHAnsi" w:cstheme="majorHAnsi"/>
          <w:b/>
          <w:bCs/>
          <w:color w:val="262626"/>
          <w:lang w:eastAsia="en-US"/>
        </w:rPr>
        <w:t>Pawła Wiśniewskiego</w:t>
      </w:r>
      <w:r w:rsidR="0048395B" w:rsidRPr="001C760D">
        <w:rPr>
          <w:rFonts w:asciiTheme="majorHAnsi" w:eastAsia="Calibri" w:hAnsiTheme="majorHAnsi" w:cstheme="majorHAnsi"/>
          <w:color w:val="262626"/>
          <w:lang w:eastAsia="en-US"/>
        </w:rPr>
        <w:t xml:space="preserve"> </w:t>
      </w:r>
      <w:r w:rsidR="0048395B" w:rsidRPr="001C760D">
        <w:rPr>
          <w:rFonts w:asciiTheme="majorHAnsi" w:eastAsia="Calibri" w:hAnsiTheme="majorHAnsi" w:cstheme="majorHAnsi"/>
          <w:b/>
          <w:bCs/>
          <w:color w:val="262626"/>
          <w:lang w:eastAsia="en-US"/>
        </w:rPr>
        <w:t>– Prezesa Zarządu</w:t>
      </w:r>
      <w:r w:rsidR="0048395B" w:rsidRPr="001C760D">
        <w:rPr>
          <w:rFonts w:asciiTheme="majorHAnsi" w:eastAsia="Calibri" w:hAnsiTheme="majorHAnsi" w:cstheme="majorHAnsi"/>
          <w:color w:val="262626"/>
          <w:lang w:eastAsia="en-US"/>
        </w:rPr>
        <w:t xml:space="preserve"> </w:t>
      </w:r>
    </w:p>
    <w:p w14:paraId="00527161" w14:textId="16B8FA61" w:rsidR="0048395B" w:rsidRPr="001C760D" w:rsidRDefault="0048395B" w:rsidP="00E34C84">
      <w:pPr>
        <w:ind w:right="423"/>
        <w:jc w:val="both"/>
        <w:rPr>
          <w:rFonts w:asciiTheme="majorHAnsi" w:eastAsia="Calibri" w:hAnsiTheme="majorHAnsi" w:cstheme="majorHAnsi"/>
          <w:color w:val="262626" w:themeColor="text1" w:themeTint="D9"/>
          <w:lang w:eastAsia="en-US"/>
        </w:rPr>
      </w:pPr>
      <w:r w:rsidRPr="001C760D">
        <w:rPr>
          <w:rFonts w:asciiTheme="majorHAnsi" w:hAnsiTheme="majorHAnsi" w:cstheme="majorHAnsi"/>
          <w:color w:val="262626" w:themeColor="text1" w:themeTint="D9"/>
        </w:rPr>
        <w:t xml:space="preserve">zwanym dalej </w:t>
      </w:r>
      <w:r w:rsidRPr="001C760D">
        <w:rPr>
          <w:rFonts w:asciiTheme="majorHAnsi" w:hAnsiTheme="majorHAnsi" w:cstheme="majorHAnsi"/>
          <w:b/>
          <w:bCs/>
          <w:color w:val="262626" w:themeColor="text1" w:themeTint="D9"/>
        </w:rPr>
        <w:t>Zamawiającym</w:t>
      </w:r>
    </w:p>
    <w:p w14:paraId="56EE7DE5" w14:textId="469D7048" w:rsidR="00754BF8" w:rsidRPr="001C760D" w:rsidRDefault="00754BF8" w:rsidP="00E5789C">
      <w:pPr>
        <w:widowControl/>
        <w:suppressAutoHyphens w:val="0"/>
        <w:autoSpaceDE/>
        <w:rPr>
          <w:rFonts w:asciiTheme="majorHAnsi" w:eastAsia="Calibri" w:hAnsiTheme="majorHAnsi" w:cstheme="majorHAnsi"/>
          <w:color w:val="262626" w:themeColor="text1" w:themeTint="D9"/>
          <w:lang w:eastAsia="en-US"/>
        </w:rPr>
      </w:pPr>
      <w:r w:rsidRPr="001C760D">
        <w:rPr>
          <w:rFonts w:asciiTheme="majorHAnsi" w:eastAsia="Calibri" w:hAnsiTheme="majorHAnsi" w:cstheme="majorHAnsi"/>
          <w:color w:val="262626" w:themeColor="text1" w:themeTint="D9"/>
          <w:lang w:eastAsia="en-US"/>
        </w:rPr>
        <w:t>a …………………………………………………………………………………….</w:t>
      </w:r>
    </w:p>
    <w:p w14:paraId="30CADFD7" w14:textId="09596939" w:rsidR="0040216E" w:rsidRPr="00E34C84" w:rsidRDefault="00754BF8" w:rsidP="00E5789C">
      <w:pPr>
        <w:widowControl/>
        <w:suppressAutoHyphens w:val="0"/>
        <w:autoSpaceDE/>
        <w:rPr>
          <w:rFonts w:asciiTheme="majorHAnsi" w:eastAsia="Calibri" w:hAnsiTheme="majorHAnsi" w:cstheme="majorHAnsi"/>
          <w:color w:val="262626" w:themeColor="text1" w:themeTint="D9"/>
          <w:lang w:eastAsia="en-US"/>
        </w:rPr>
      </w:pPr>
      <w:r w:rsidRPr="001C760D">
        <w:rPr>
          <w:rFonts w:asciiTheme="majorHAnsi" w:eastAsia="Calibri" w:hAnsiTheme="majorHAnsi" w:cstheme="majorHAnsi"/>
          <w:color w:val="262626" w:themeColor="text1" w:themeTint="D9"/>
          <w:lang w:eastAsia="en-US"/>
        </w:rPr>
        <w:t>NIP ……………………………….   REGON…………….</w:t>
      </w:r>
    </w:p>
    <w:p w14:paraId="214459F5" w14:textId="77777777" w:rsidR="009B711C" w:rsidRPr="001C760D" w:rsidRDefault="009B711C" w:rsidP="00E5789C">
      <w:pPr>
        <w:tabs>
          <w:tab w:val="left" w:pos="9214"/>
          <w:tab w:val="left" w:pos="9781"/>
        </w:tabs>
        <w:ind w:right="425"/>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 z siedzibą w …………………………….., kod pocztowy ………………….., wpisaną do ………………………………………………, prowadzonego przez …………………………………………………………………………..., pod nr ….…………………., NIP …………………., zwanym dalej </w:t>
      </w:r>
      <w:r w:rsidRPr="001C760D">
        <w:rPr>
          <w:rFonts w:asciiTheme="majorHAnsi" w:hAnsiTheme="majorHAnsi" w:cstheme="majorHAnsi"/>
          <w:b/>
          <w:bCs/>
          <w:color w:val="262626" w:themeColor="text1" w:themeTint="D9"/>
        </w:rPr>
        <w:t>Wykonawcą</w:t>
      </w:r>
      <w:r w:rsidRPr="001C760D">
        <w:rPr>
          <w:rFonts w:asciiTheme="majorHAnsi" w:hAnsiTheme="majorHAnsi" w:cstheme="majorHAnsi"/>
          <w:color w:val="262626" w:themeColor="text1" w:themeTint="D9"/>
        </w:rPr>
        <w:t>, reprezentowanym  przez:</w:t>
      </w:r>
    </w:p>
    <w:p w14:paraId="563BD79B" w14:textId="77777777" w:rsidR="009B711C" w:rsidRPr="001C760D" w:rsidRDefault="009B711C" w:rsidP="00E5789C">
      <w:pPr>
        <w:tabs>
          <w:tab w:val="left" w:pos="9214"/>
          <w:tab w:val="left" w:pos="9781"/>
        </w:tabs>
        <w:ind w:right="425"/>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w:t>
      </w:r>
    </w:p>
    <w:p w14:paraId="2CF27171" w14:textId="77777777" w:rsidR="00513C24" w:rsidRPr="001C760D" w:rsidRDefault="00513C24" w:rsidP="00513C24">
      <w:pPr>
        <w:widowControl/>
        <w:suppressAutoHyphens w:val="0"/>
        <w:autoSpaceDE/>
        <w:rPr>
          <w:rFonts w:asciiTheme="majorHAnsi" w:eastAsia="Calibri" w:hAnsiTheme="majorHAnsi" w:cstheme="majorHAnsi"/>
          <w:b/>
          <w:bCs/>
          <w:color w:val="262626" w:themeColor="text1" w:themeTint="D9"/>
          <w:lang w:eastAsia="en-US"/>
        </w:rPr>
      </w:pPr>
      <w:r w:rsidRPr="001C760D">
        <w:rPr>
          <w:rFonts w:asciiTheme="majorHAnsi" w:eastAsia="Calibri" w:hAnsiTheme="majorHAnsi" w:cstheme="majorHAnsi"/>
          <w:color w:val="262626" w:themeColor="text1" w:themeTint="D9"/>
          <w:lang w:eastAsia="en-US"/>
        </w:rPr>
        <w:t xml:space="preserve">zwanym dalej </w:t>
      </w:r>
      <w:r w:rsidRPr="001C760D">
        <w:rPr>
          <w:rFonts w:asciiTheme="majorHAnsi" w:eastAsia="Calibri" w:hAnsiTheme="majorHAnsi" w:cstheme="majorHAnsi"/>
          <w:b/>
          <w:bCs/>
          <w:color w:val="262626" w:themeColor="text1" w:themeTint="D9"/>
          <w:lang w:eastAsia="en-US"/>
        </w:rPr>
        <w:t>„Wykonawcą”</w:t>
      </w:r>
    </w:p>
    <w:p w14:paraId="50CB39B6" w14:textId="77777777" w:rsidR="009B711C" w:rsidRPr="001C760D" w:rsidRDefault="009B711C" w:rsidP="00E5789C">
      <w:pPr>
        <w:tabs>
          <w:tab w:val="left" w:pos="9214"/>
          <w:tab w:val="left" w:pos="9781"/>
        </w:tabs>
        <w:ind w:right="425"/>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zwanymi dalej łącznie </w:t>
      </w:r>
      <w:r w:rsidRPr="001C760D">
        <w:rPr>
          <w:rFonts w:asciiTheme="majorHAnsi" w:hAnsiTheme="majorHAnsi" w:cstheme="majorHAnsi"/>
          <w:b/>
          <w:bCs/>
          <w:color w:val="262626" w:themeColor="text1" w:themeTint="D9"/>
        </w:rPr>
        <w:t>Stronami.</w:t>
      </w:r>
    </w:p>
    <w:p w14:paraId="1F71E43E" w14:textId="77777777" w:rsidR="009B711C" w:rsidRPr="001C760D" w:rsidRDefault="009B711C" w:rsidP="00E5789C">
      <w:pPr>
        <w:tabs>
          <w:tab w:val="left" w:pos="9214"/>
          <w:tab w:val="left" w:pos="9781"/>
        </w:tabs>
        <w:ind w:right="425"/>
        <w:jc w:val="both"/>
        <w:rPr>
          <w:rFonts w:asciiTheme="majorHAnsi" w:hAnsiTheme="majorHAnsi" w:cstheme="majorHAnsi"/>
          <w:b/>
          <w:bCs/>
          <w:color w:val="262626" w:themeColor="text1" w:themeTint="D9"/>
        </w:rPr>
      </w:pPr>
    </w:p>
    <w:p w14:paraId="6F4DF24A" w14:textId="249B3F88" w:rsidR="009B711C" w:rsidRPr="001C760D" w:rsidRDefault="009B711C" w:rsidP="00E5789C">
      <w:pPr>
        <w:tabs>
          <w:tab w:val="left" w:pos="8364"/>
          <w:tab w:val="left" w:pos="8789"/>
        </w:tabs>
        <w:ind w:right="21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Zawarta na podstawie dokonanego przez Zamawiającego wyboru oferty Wykonawcy wyłonionego w wyniku przeprowadzonego postępowania przetargowego w trybie podstawowym bez możliwości prowadzenia negocjacji, zgodnie z art. 275 pkt 1 ustawy z dnia 11 września 2019 r. Prawo zamówień publicznych (t.j. Dz. U. 202</w:t>
      </w:r>
      <w:r w:rsidR="0048395B" w:rsidRPr="001C760D">
        <w:rPr>
          <w:rFonts w:asciiTheme="majorHAnsi" w:hAnsiTheme="majorHAnsi" w:cstheme="majorHAnsi"/>
          <w:color w:val="262626" w:themeColor="text1" w:themeTint="D9"/>
        </w:rPr>
        <w:t>4</w:t>
      </w:r>
      <w:r w:rsidRPr="001C760D">
        <w:rPr>
          <w:rFonts w:asciiTheme="majorHAnsi" w:hAnsiTheme="majorHAnsi" w:cstheme="majorHAnsi"/>
          <w:color w:val="262626" w:themeColor="text1" w:themeTint="D9"/>
        </w:rPr>
        <w:t>, poz. 1</w:t>
      </w:r>
      <w:r w:rsidR="0048395B" w:rsidRPr="001C760D">
        <w:rPr>
          <w:rFonts w:asciiTheme="majorHAnsi" w:hAnsiTheme="majorHAnsi" w:cstheme="majorHAnsi"/>
          <w:color w:val="262626" w:themeColor="text1" w:themeTint="D9"/>
        </w:rPr>
        <w:t>320</w:t>
      </w:r>
      <w:r w:rsidRPr="001C760D">
        <w:rPr>
          <w:rFonts w:asciiTheme="majorHAnsi" w:hAnsiTheme="majorHAnsi" w:cstheme="majorHAnsi"/>
          <w:color w:val="262626" w:themeColor="text1" w:themeTint="D9"/>
        </w:rPr>
        <w:t xml:space="preserve">) – dalej Pzp, o </w:t>
      </w:r>
      <w:r w:rsidR="00F95963" w:rsidRPr="001C760D">
        <w:rPr>
          <w:rFonts w:asciiTheme="majorHAnsi" w:hAnsiTheme="majorHAnsi" w:cstheme="majorHAnsi"/>
          <w:color w:val="262626" w:themeColor="text1" w:themeTint="D9"/>
        </w:rPr>
        <w:t>następującej treści</w:t>
      </w:r>
      <w:r w:rsidRPr="001C760D">
        <w:rPr>
          <w:rFonts w:asciiTheme="majorHAnsi" w:hAnsiTheme="majorHAnsi" w:cstheme="majorHAnsi"/>
          <w:color w:val="262626" w:themeColor="text1" w:themeTint="D9"/>
        </w:rPr>
        <w:t>:</w:t>
      </w:r>
    </w:p>
    <w:p w14:paraId="5AC3527B" w14:textId="77777777" w:rsidR="0040216E" w:rsidRPr="001C760D" w:rsidRDefault="0040216E" w:rsidP="00E5789C">
      <w:pPr>
        <w:shd w:val="clear" w:color="auto" w:fill="FFFFFF"/>
        <w:jc w:val="both"/>
        <w:rPr>
          <w:rFonts w:asciiTheme="majorHAnsi" w:hAnsiTheme="majorHAnsi" w:cstheme="majorHAnsi"/>
          <w:color w:val="262626" w:themeColor="text1" w:themeTint="D9"/>
        </w:rPr>
      </w:pPr>
    </w:p>
    <w:p w14:paraId="12402675" w14:textId="77777777" w:rsidR="0040216E" w:rsidRPr="001C760D" w:rsidRDefault="0040216E" w:rsidP="00E5789C">
      <w:pPr>
        <w:shd w:val="clear" w:color="auto" w:fill="FFFFFF"/>
        <w:jc w:val="center"/>
        <w:rPr>
          <w:rFonts w:asciiTheme="majorHAnsi" w:hAnsiTheme="majorHAnsi" w:cstheme="majorHAnsi"/>
          <w:b/>
          <w:color w:val="262626" w:themeColor="text1" w:themeTint="D9"/>
        </w:rPr>
      </w:pPr>
      <w:r w:rsidRPr="001C760D">
        <w:rPr>
          <w:rFonts w:asciiTheme="majorHAnsi" w:hAnsiTheme="majorHAnsi" w:cstheme="majorHAnsi"/>
          <w:b/>
          <w:color w:val="262626" w:themeColor="text1" w:themeTint="D9"/>
        </w:rPr>
        <w:t>§ 1</w:t>
      </w:r>
    </w:p>
    <w:p w14:paraId="4AC3B4D1" w14:textId="77777777" w:rsidR="006756D4" w:rsidRPr="001C760D" w:rsidRDefault="006756D4" w:rsidP="00E5789C">
      <w:pPr>
        <w:jc w:val="center"/>
        <w:rPr>
          <w:rFonts w:asciiTheme="majorHAnsi" w:hAnsiTheme="majorHAnsi" w:cstheme="majorHAnsi"/>
          <w:b/>
          <w:color w:val="262626" w:themeColor="text1" w:themeTint="D9"/>
          <w:u w:val="single"/>
        </w:rPr>
      </w:pPr>
      <w:r w:rsidRPr="001C760D">
        <w:rPr>
          <w:rFonts w:asciiTheme="majorHAnsi" w:hAnsiTheme="majorHAnsi" w:cstheme="majorHAnsi"/>
          <w:b/>
          <w:color w:val="262626" w:themeColor="text1" w:themeTint="D9"/>
          <w:u w:val="single"/>
        </w:rPr>
        <w:t>Przedmiot umowy i zakres prac</w:t>
      </w:r>
    </w:p>
    <w:p w14:paraId="0C26B3DF" w14:textId="65E3B8D8" w:rsidR="003970A6" w:rsidRPr="001C760D" w:rsidRDefault="009B711C" w:rsidP="00361F62">
      <w:pPr>
        <w:jc w:val="both"/>
        <w:rPr>
          <w:rFonts w:asciiTheme="majorHAnsi" w:hAnsiTheme="majorHAnsi" w:cstheme="majorHAnsi"/>
          <w:b/>
          <w:bCs/>
          <w:iCs/>
          <w:vanish/>
          <w:color w:val="262626" w:themeColor="text1" w:themeTint="D9"/>
          <w:specVanish/>
        </w:rPr>
      </w:pPr>
      <w:r w:rsidRPr="001C760D">
        <w:rPr>
          <w:rFonts w:asciiTheme="majorHAnsi" w:hAnsiTheme="majorHAnsi" w:cstheme="majorHAnsi"/>
          <w:b/>
          <w:bCs/>
          <w:iCs/>
          <w:color w:val="262626" w:themeColor="text1" w:themeTint="D9"/>
        </w:rPr>
        <w:t xml:space="preserve">1. </w:t>
      </w:r>
      <w:r w:rsidR="006756D4" w:rsidRPr="001C760D">
        <w:rPr>
          <w:rFonts w:asciiTheme="majorHAnsi" w:hAnsiTheme="majorHAnsi" w:cstheme="majorHAnsi"/>
          <w:b/>
          <w:bCs/>
          <w:iCs/>
          <w:color w:val="262626" w:themeColor="text1" w:themeTint="D9"/>
        </w:rPr>
        <w:t xml:space="preserve">Przedmiotem umowy jest </w:t>
      </w:r>
      <w:r w:rsidR="003970A6" w:rsidRPr="001C760D">
        <w:rPr>
          <w:rFonts w:asciiTheme="majorHAnsi" w:hAnsiTheme="majorHAnsi" w:cstheme="majorHAnsi"/>
          <w:b/>
          <w:bCs/>
          <w:iCs/>
          <w:color w:val="262626" w:themeColor="text1" w:themeTint="D9"/>
        </w:rPr>
        <w:t>wykonanie remontu</w:t>
      </w:r>
      <w:r w:rsidR="00D52599" w:rsidRPr="001C760D">
        <w:rPr>
          <w:rFonts w:asciiTheme="majorHAnsi" w:hAnsiTheme="majorHAnsi" w:cstheme="majorHAnsi"/>
          <w:b/>
          <w:bCs/>
          <w:iCs/>
          <w:color w:val="262626" w:themeColor="text1" w:themeTint="D9"/>
        </w:rPr>
        <w:t>:</w:t>
      </w:r>
      <w:r w:rsidR="003970A6" w:rsidRPr="001C760D">
        <w:rPr>
          <w:rFonts w:asciiTheme="majorHAnsi" w:hAnsiTheme="majorHAnsi" w:cstheme="majorHAnsi"/>
          <w:b/>
          <w:bCs/>
          <w:iCs/>
          <w:color w:val="262626" w:themeColor="text1" w:themeTint="D9"/>
        </w:rPr>
        <w:t xml:space="preserve"> balkonów</w:t>
      </w:r>
      <w:r w:rsidR="001C760D" w:rsidRPr="001C760D">
        <w:rPr>
          <w:rFonts w:asciiTheme="majorHAnsi" w:hAnsiTheme="majorHAnsi" w:cstheme="majorHAnsi"/>
          <w:b/>
          <w:bCs/>
          <w:iCs/>
          <w:color w:val="262626" w:themeColor="text1" w:themeTint="D9"/>
        </w:rPr>
        <w:t xml:space="preserve"> oraz </w:t>
      </w:r>
      <w:r w:rsidR="003970A6" w:rsidRPr="001C760D">
        <w:rPr>
          <w:rFonts w:asciiTheme="majorHAnsi" w:hAnsiTheme="majorHAnsi" w:cstheme="majorHAnsi"/>
          <w:b/>
          <w:bCs/>
          <w:iCs/>
          <w:color w:val="262626" w:themeColor="text1" w:themeTint="D9"/>
        </w:rPr>
        <w:t>tarasów</w:t>
      </w:r>
      <w:r w:rsidR="00D52599" w:rsidRPr="001C760D">
        <w:rPr>
          <w:rFonts w:asciiTheme="majorHAnsi" w:hAnsiTheme="majorHAnsi" w:cstheme="majorHAnsi"/>
          <w:b/>
          <w:bCs/>
          <w:iCs/>
          <w:color w:val="262626" w:themeColor="text1" w:themeTint="D9"/>
        </w:rPr>
        <w:t xml:space="preserve"> </w:t>
      </w:r>
      <w:r w:rsidR="003970A6" w:rsidRPr="001C760D">
        <w:rPr>
          <w:rFonts w:asciiTheme="majorHAnsi" w:hAnsiTheme="majorHAnsi" w:cstheme="majorHAnsi"/>
          <w:b/>
          <w:bCs/>
          <w:iCs/>
          <w:color w:val="262626" w:themeColor="text1" w:themeTint="D9"/>
        </w:rPr>
        <w:t xml:space="preserve">w budynkach mieszkalnych wielorodzinnych zarządzanych </w:t>
      </w:r>
      <w:r w:rsidR="004E026C" w:rsidRPr="001C760D">
        <w:rPr>
          <w:rFonts w:asciiTheme="majorHAnsi" w:hAnsiTheme="majorHAnsi" w:cstheme="majorHAnsi"/>
          <w:b/>
          <w:bCs/>
          <w:iCs/>
          <w:color w:val="262626" w:themeColor="text1" w:themeTint="D9"/>
        </w:rPr>
        <w:t xml:space="preserve">przez </w:t>
      </w:r>
      <w:r w:rsidR="003970A6" w:rsidRPr="001C760D">
        <w:rPr>
          <w:rFonts w:asciiTheme="majorHAnsi" w:hAnsiTheme="majorHAnsi" w:cstheme="majorHAnsi"/>
          <w:b/>
          <w:bCs/>
          <w:iCs/>
          <w:color w:val="262626" w:themeColor="text1" w:themeTint="D9"/>
        </w:rPr>
        <w:t xml:space="preserve">TBS „Zieleń </w:t>
      </w:r>
      <w:r w:rsidR="00F95963" w:rsidRPr="001C760D">
        <w:rPr>
          <w:rFonts w:asciiTheme="majorHAnsi" w:hAnsiTheme="majorHAnsi" w:cstheme="majorHAnsi"/>
          <w:b/>
          <w:bCs/>
          <w:iCs/>
          <w:color w:val="262626" w:themeColor="text1" w:themeTint="D9"/>
        </w:rPr>
        <w:t>Miejska” sp.</w:t>
      </w:r>
      <w:r w:rsidR="003970A6" w:rsidRPr="001C760D">
        <w:rPr>
          <w:rFonts w:asciiTheme="majorHAnsi" w:hAnsiTheme="majorHAnsi" w:cstheme="majorHAnsi"/>
          <w:b/>
          <w:bCs/>
          <w:iCs/>
          <w:color w:val="262626" w:themeColor="text1" w:themeTint="D9"/>
        </w:rPr>
        <w:t xml:space="preserve"> z o.o. w Pruszkowie.</w:t>
      </w:r>
    </w:p>
    <w:p w14:paraId="0666FBC0" w14:textId="4067A4BD" w:rsidR="00CE1EC1" w:rsidRPr="001C760D" w:rsidRDefault="003970A6" w:rsidP="00E5789C">
      <w:pPr>
        <w:rPr>
          <w:rFonts w:asciiTheme="majorHAnsi" w:hAnsiTheme="majorHAnsi" w:cstheme="majorHAnsi"/>
          <w:iCs/>
          <w:color w:val="262626" w:themeColor="text1" w:themeTint="D9"/>
        </w:rPr>
      </w:pPr>
      <w:r w:rsidRPr="001C760D">
        <w:rPr>
          <w:rFonts w:asciiTheme="majorHAnsi" w:hAnsiTheme="majorHAnsi" w:cstheme="majorHAnsi"/>
          <w:iCs/>
          <w:color w:val="262626" w:themeColor="text1" w:themeTint="D9"/>
        </w:rPr>
        <w:t xml:space="preserve"> </w:t>
      </w:r>
    </w:p>
    <w:p w14:paraId="44BF078D" w14:textId="77777777" w:rsidR="003970A6" w:rsidRPr="001C760D" w:rsidRDefault="003970A6" w:rsidP="0048395B">
      <w:pPr>
        <w:suppressAutoHyphens w:val="0"/>
        <w:autoSpaceDE/>
        <w:jc w:val="both"/>
        <w:rPr>
          <w:rFonts w:asciiTheme="majorHAnsi" w:hAnsiTheme="majorHAnsi" w:cstheme="majorHAnsi"/>
          <w:color w:val="262626"/>
        </w:rPr>
      </w:pPr>
    </w:p>
    <w:p w14:paraId="568F7F10" w14:textId="77777777" w:rsidR="00D52599" w:rsidRPr="001C760D" w:rsidRDefault="0048395B" w:rsidP="0048395B">
      <w:pPr>
        <w:suppressAutoHyphens w:val="0"/>
        <w:autoSpaceDE/>
        <w:jc w:val="both"/>
        <w:rPr>
          <w:rFonts w:asciiTheme="majorHAnsi" w:hAnsiTheme="majorHAnsi" w:cstheme="majorHAnsi"/>
          <w:color w:val="262626"/>
        </w:rPr>
      </w:pPr>
      <w:r w:rsidRPr="001C760D">
        <w:rPr>
          <w:rFonts w:asciiTheme="majorHAnsi" w:hAnsiTheme="majorHAnsi" w:cstheme="majorHAnsi"/>
          <w:color w:val="262626"/>
        </w:rPr>
        <w:t xml:space="preserve">2. </w:t>
      </w:r>
      <w:r w:rsidR="003970A6" w:rsidRPr="001C760D">
        <w:rPr>
          <w:rFonts w:asciiTheme="majorHAnsi" w:hAnsiTheme="majorHAnsi" w:cstheme="majorHAnsi"/>
          <w:color w:val="262626"/>
        </w:rPr>
        <w:t>Zakres prac</w:t>
      </w:r>
      <w:r w:rsidR="00D52599" w:rsidRPr="001C760D">
        <w:rPr>
          <w:rFonts w:asciiTheme="majorHAnsi" w:hAnsiTheme="majorHAnsi" w:cstheme="majorHAnsi"/>
          <w:color w:val="262626"/>
        </w:rPr>
        <w:t>:</w:t>
      </w:r>
    </w:p>
    <w:p w14:paraId="5A0A7D2D" w14:textId="16426D6C" w:rsidR="00D52599" w:rsidRPr="001C760D" w:rsidRDefault="00D52599" w:rsidP="00D52599">
      <w:pPr>
        <w:jc w:val="both"/>
        <w:rPr>
          <w:rFonts w:asciiTheme="majorHAnsi" w:hAnsiTheme="majorHAnsi" w:cstheme="majorHAnsi"/>
          <w:color w:val="262626"/>
        </w:rPr>
      </w:pPr>
      <w:r w:rsidRPr="001C760D">
        <w:rPr>
          <w:rFonts w:asciiTheme="majorHAnsi" w:hAnsiTheme="majorHAnsi" w:cstheme="majorHAnsi"/>
          <w:color w:val="262626"/>
        </w:rPr>
        <w:t xml:space="preserve">Remont </w:t>
      </w:r>
      <w:r w:rsidR="001C760D" w:rsidRPr="001C760D">
        <w:rPr>
          <w:rFonts w:asciiTheme="majorHAnsi" w:hAnsiTheme="majorHAnsi" w:cstheme="majorHAnsi"/>
          <w:iCs/>
          <w:color w:val="262626"/>
        </w:rPr>
        <w:t>5</w:t>
      </w:r>
      <w:r w:rsidR="00792A7F">
        <w:rPr>
          <w:rFonts w:asciiTheme="majorHAnsi" w:hAnsiTheme="majorHAnsi" w:cstheme="majorHAnsi"/>
          <w:iCs/>
          <w:color w:val="262626"/>
        </w:rPr>
        <w:t>4</w:t>
      </w:r>
      <w:r w:rsidRPr="001C760D">
        <w:rPr>
          <w:rFonts w:asciiTheme="majorHAnsi" w:hAnsiTheme="majorHAnsi" w:cstheme="majorHAnsi"/>
          <w:iCs/>
          <w:color w:val="262626"/>
        </w:rPr>
        <w:t xml:space="preserve"> balkonów</w:t>
      </w:r>
      <w:r w:rsidR="001C760D" w:rsidRPr="001C760D">
        <w:rPr>
          <w:rFonts w:asciiTheme="majorHAnsi" w:hAnsiTheme="majorHAnsi" w:cstheme="majorHAnsi"/>
          <w:iCs/>
          <w:color w:val="262626"/>
        </w:rPr>
        <w:t>/</w:t>
      </w:r>
      <w:r w:rsidRPr="001C760D">
        <w:rPr>
          <w:rFonts w:asciiTheme="majorHAnsi" w:hAnsiTheme="majorHAnsi" w:cstheme="majorHAnsi"/>
          <w:iCs/>
          <w:color w:val="262626"/>
        </w:rPr>
        <w:t xml:space="preserve"> tarasów</w:t>
      </w:r>
      <w:r w:rsidR="001C760D" w:rsidRPr="001C760D">
        <w:rPr>
          <w:rFonts w:asciiTheme="majorHAnsi" w:hAnsiTheme="majorHAnsi" w:cstheme="majorHAnsi"/>
          <w:iCs/>
          <w:color w:val="262626"/>
        </w:rPr>
        <w:t>:</w:t>
      </w:r>
      <w:r w:rsidRPr="001C760D">
        <w:rPr>
          <w:rFonts w:asciiTheme="majorHAnsi" w:hAnsiTheme="majorHAnsi" w:cstheme="majorHAnsi"/>
          <w:color w:val="262626"/>
        </w:rPr>
        <w:t xml:space="preserve"> </w:t>
      </w:r>
    </w:p>
    <w:p w14:paraId="2146C3B5" w14:textId="77777777" w:rsidR="007403B3" w:rsidRPr="001C760D" w:rsidRDefault="007403B3" w:rsidP="007403B3">
      <w:pPr>
        <w:rPr>
          <w:rFonts w:asciiTheme="majorHAnsi" w:hAnsiTheme="majorHAnsi" w:cstheme="majorHAnsi"/>
        </w:rPr>
      </w:pPr>
      <w:r w:rsidRPr="001C760D">
        <w:rPr>
          <w:rFonts w:asciiTheme="majorHAnsi" w:hAnsiTheme="majorHAnsi" w:cstheme="majorHAnsi"/>
        </w:rPr>
        <w:t>- rozebranie płytek z gresu,</w:t>
      </w:r>
    </w:p>
    <w:p w14:paraId="32CECA26" w14:textId="77777777" w:rsidR="007403B3" w:rsidRPr="001C760D" w:rsidRDefault="007403B3" w:rsidP="007403B3">
      <w:pPr>
        <w:rPr>
          <w:rFonts w:asciiTheme="majorHAnsi" w:hAnsiTheme="majorHAnsi" w:cstheme="majorHAnsi"/>
        </w:rPr>
      </w:pPr>
      <w:r w:rsidRPr="001C760D">
        <w:rPr>
          <w:rFonts w:asciiTheme="majorHAnsi" w:hAnsiTheme="majorHAnsi" w:cstheme="majorHAnsi"/>
        </w:rPr>
        <w:t>- rozbiórka istniejącej szlichty,</w:t>
      </w:r>
    </w:p>
    <w:p w14:paraId="422DF403" w14:textId="77777777" w:rsidR="007403B3" w:rsidRPr="001C760D" w:rsidRDefault="007403B3" w:rsidP="007403B3">
      <w:pPr>
        <w:rPr>
          <w:rFonts w:asciiTheme="majorHAnsi" w:hAnsiTheme="majorHAnsi" w:cstheme="majorHAnsi"/>
        </w:rPr>
      </w:pPr>
      <w:r w:rsidRPr="001C760D">
        <w:rPr>
          <w:rFonts w:asciiTheme="majorHAnsi" w:hAnsiTheme="majorHAnsi" w:cstheme="majorHAnsi"/>
        </w:rPr>
        <w:t>- rozbiórka obróbek blacharskich,</w:t>
      </w:r>
    </w:p>
    <w:p w14:paraId="77F6F99E" w14:textId="77777777" w:rsidR="007403B3" w:rsidRPr="001C760D" w:rsidRDefault="007403B3" w:rsidP="007403B3">
      <w:pPr>
        <w:rPr>
          <w:rFonts w:asciiTheme="majorHAnsi" w:hAnsiTheme="majorHAnsi" w:cstheme="majorHAnsi"/>
        </w:rPr>
      </w:pPr>
      <w:r w:rsidRPr="001C760D">
        <w:rPr>
          <w:rFonts w:asciiTheme="majorHAnsi" w:hAnsiTheme="majorHAnsi" w:cstheme="majorHAnsi"/>
        </w:rPr>
        <w:t>- rozbiórka izolacji z papy ,i styropianu</w:t>
      </w:r>
    </w:p>
    <w:p w14:paraId="58D31D21" w14:textId="77777777" w:rsidR="007403B3" w:rsidRPr="001C760D" w:rsidRDefault="007403B3" w:rsidP="007403B3">
      <w:pPr>
        <w:rPr>
          <w:rFonts w:asciiTheme="majorHAnsi" w:hAnsiTheme="majorHAnsi" w:cstheme="majorHAnsi"/>
        </w:rPr>
      </w:pPr>
      <w:r w:rsidRPr="001C760D">
        <w:rPr>
          <w:rFonts w:asciiTheme="majorHAnsi" w:hAnsiTheme="majorHAnsi" w:cstheme="majorHAnsi"/>
        </w:rPr>
        <w:t>- przygotowanie podłoża,</w:t>
      </w:r>
    </w:p>
    <w:p w14:paraId="36116935" w14:textId="77777777" w:rsidR="007403B3" w:rsidRPr="001C760D" w:rsidRDefault="007403B3" w:rsidP="007403B3">
      <w:pPr>
        <w:rPr>
          <w:rFonts w:asciiTheme="majorHAnsi" w:hAnsiTheme="majorHAnsi" w:cstheme="majorHAnsi"/>
        </w:rPr>
      </w:pPr>
      <w:r w:rsidRPr="001C760D">
        <w:rPr>
          <w:rFonts w:asciiTheme="majorHAnsi" w:hAnsiTheme="majorHAnsi" w:cstheme="majorHAnsi"/>
        </w:rPr>
        <w:t>- wyokrąglenia styku płyty balkonowej ze ścianą,</w:t>
      </w:r>
    </w:p>
    <w:p w14:paraId="54FDF783" w14:textId="77777777" w:rsidR="007403B3" w:rsidRPr="001C760D" w:rsidRDefault="007403B3" w:rsidP="007403B3">
      <w:pPr>
        <w:rPr>
          <w:rFonts w:asciiTheme="majorHAnsi" w:hAnsiTheme="majorHAnsi" w:cstheme="majorHAnsi"/>
        </w:rPr>
      </w:pPr>
      <w:r w:rsidRPr="001C760D">
        <w:rPr>
          <w:rFonts w:asciiTheme="majorHAnsi" w:hAnsiTheme="majorHAnsi" w:cstheme="majorHAnsi"/>
        </w:rPr>
        <w:t>- zagruntowanie 2x przygotowanej płyty żelbetowej balkonu w miejscu styku ze ścianą zaprawą cementową,</w:t>
      </w:r>
    </w:p>
    <w:p w14:paraId="2E0D2D97" w14:textId="77777777" w:rsidR="007403B3" w:rsidRPr="001C760D" w:rsidRDefault="007403B3" w:rsidP="007403B3">
      <w:pPr>
        <w:rPr>
          <w:rFonts w:asciiTheme="majorHAnsi" w:hAnsiTheme="majorHAnsi" w:cstheme="majorHAnsi"/>
        </w:rPr>
      </w:pPr>
      <w:r w:rsidRPr="001C760D">
        <w:rPr>
          <w:rFonts w:asciiTheme="majorHAnsi" w:hAnsiTheme="majorHAnsi" w:cstheme="majorHAnsi"/>
        </w:rPr>
        <w:t>- ułożenie papy termozgrzewalnej modyfikowanej SBS z wyłożeniem na ścianie, ułożenie docieplenia</w:t>
      </w:r>
    </w:p>
    <w:p w14:paraId="4A9ABAE5" w14:textId="77777777" w:rsidR="007403B3" w:rsidRPr="001C760D" w:rsidRDefault="007403B3" w:rsidP="007403B3">
      <w:pPr>
        <w:rPr>
          <w:rFonts w:asciiTheme="majorHAnsi" w:hAnsiTheme="majorHAnsi" w:cstheme="majorHAnsi"/>
        </w:rPr>
      </w:pPr>
      <w:r w:rsidRPr="001C760D">
        <w:rPr>
          <w:rFonts w:asciiTheme="majorHAnsi" w:hAnsiTheme="majorHAnsi" w:cstheme="majorHAnsi"/>
        </w:rPr>
        <w:t>- ułożenie szlichty dociskowej zbrojonej siatką i dylatowanej (B15), wykonanie prawidłowego spadku,</w:t>
      </w:r>
    </w:p>
    <w:p w14:paraId="2D00B025" w14:textId="77777777" w:rsidR="007403B3" w:rsidRPr="001C760D" w:rsidRDefault="007403B3" w:rsidP="007403B3">
      <w:pPr>
        <w:rPr>
          <w:rFonts w:asciiTheme="majorHAnsi" w:hAnsiTheme="majorHAnsi" w:cstheme="majorHAnsi"/>
        </w:rPr>
      </w:pPr>
      <w:r w:rsidRPr="001C760D">
        <w:rPr>
          <w:rFonts w:asciiTheme="majorHAnsi" w:hAnsiTheme="majorHAnsi" w:cstheme="majorHAnsi"/>
        </w:rPr>
        <w:t>- wykonanie obróbek blacharskich z blachy stalowej powlekanej,</w:t>
      </w:r>
    </w:p>
    <w:p w14:paraId="0E7243D3" w14:textId="77777777" w:rsidR="007403B3" w:rsidRPr="001C760D" w:rsidRDefault="007403B3" w:rsidP="007403B3">
      <w:pPr>
        <w:rPr>
          <w:rFonts w:asciiTheme="majorHAnsi" w:hAnsiTheme="majorHAnsi" w:cstheme="majorHAnsi"/>
        </w:rPr>
      </w:pPr>
      <w:r w:rsidRPr="001C760D">
        <w:rPr>
          <w:rFonts w:asciiTheme="majorHAnsi" w:hAnsiTheme="majorHAnsi" w:cstheme="majorHAnsi"/>
        </w:rPr>
        <w:t>- wykonanie hydroizolacji z folii PE klejonej na zakład lub położenie izolacji dwuskładnikowej,</w:t>
      </w:r>
    </w:p>
    <w:p w14:paraId="50A0BAF6" w14:textId="77777777" w:rsidR="007403B3" w:rsidRPr="001C760D" w:rsidRDefault="007403B3" w:rsidP="007403B3">
      <w:pPr>
        <w:rPr>
          <w:rFonts w:asciiTheme="majorHAnsi" w:hAnsiTheme="majorHAnsi" w:cstheme="majorHAnsi"/>
        </w:rPr>
      </w:pPr>
      <w:r w:rsidRPr="001C760D">
        <w:rPr>
          <w:rFonts w:asciiTheme="majorHAnsi" w:hAnsiTheme="majorHAnsi" w:cstheme="majorHAnsi"/>
        </w:rPr>
        <w:t>- ułożenie gresu mrozoodpornego i cokołów na ścianie,</w:t>
      </w:r>
    </w:p>
    <w:p w14:paraId="413149E1" w14:textId="77777777" w:rsidR="007403B3" w:rsidRPr="001C760D" w:rsidRDefault="007403B3" w:rsidP="007403B3">
      <w:pPr>
        <w:rPr>
          <w:rFonts w:asciiTheme="majorHAnsi" w:hAnsiTheme="majorHAnsi" w:cstheme="majorHAnsi"/>
        </w:rPr>
      </w:pPr>
      <w:r w:rsidRPr="001C760D">
        <w:rPr>
          <w:rFonts w:asciiTheme="majorHAnsi" w:hAnsiTheme="majorHAnsi" w:cstheme="majorHAnsi"/>
        </w:rPr>
        <w:t>- wywóz i utylizacja gruzu rozbiórkowego.</w:t>
      </w:r>
    </w:p>
    <w:p w14:paraId="0DB2E377" w14:textId="77777777" w:rsidR="007403B3" w:rsidRPr="001C760D" w:rsidRDefault="007403B3" w:rsidP="007403B3">
      <w:pPr>
        <w:rPr>
          <w:rFonts w:asciiTheme="majorHAnsi" w:hAnsiTheme="majorHAnsi" w:cstheme="majorHAnsi"/>
        </w:rPr>
      </w:pPr>
    </w:p>
    <w:p w14:paraId="22CCF85E" w14:textId="79703ECB" w:rsidR="007403B3" w:rsidRPr="001C760D" w:rsidRDefault="003970A6" w:rsidP="00642C41">
      <w:pPr>
        <w:jc w:val="both"/>
        <w:rPr>
          <w:rFonts w:asciiTheme="majorHAnsi" w:hAnsiTheme="majorHAnsi" w:cstheme="majorHAnsi"/>
          <w:b/>
          <w:bCs/>
        </w:rPr>
      </w:pPr>
      <w:r w:rsidRPr="001C760D">
        <w:rPr>
          <w:rFonts w:asciiTheme="majorHAnsi" w:hAnsiTheme="majorHAnsi" w:cstheme="majorHAnsi"/>
          <w:b/>
          <w:bCs/>
        </w:rPr>
        <w:t xml:space="preserve">3. </w:t>
      </w:r>
      <w:r w:rsidR="007403B3" w:rsidRPr="001C760D">
        <w:rPr>
          <w:rFonts w:asciiTheme="majorHAnsi" w:hAnsiTheme="majorHAnsi" w:cstheme="majorHAnsi"/>
          <w:b/>
          <w:bCs/>
        </w:rPr>
        <w:t>W cenie</w:t>
      </w:r>
      <w:r w:rsidR="004E2EF1">
        <w:rPr>
          <w:rFonts w:asciiTheme="majorHAnsi" w:hAnsiTheme="majorHAnsi" w:cstheme="majorHAnsi"/>
          <w:b/>
          <w:bCs/>
        </w:rPr>
        <w:t xml:space="preserve"> należy</w:t>
      </w:r>
      <w:r w:rsidR="007403B3" w:rsidRPr="001C760D">
        <w:rPr>
          <w:rFonts w:asciiTheme="majorHAnsi" w:hAnsiTheme="majorHAnsi" w:cstheme="majorHAnsi"/>
          <w:b/>
          <w:bCs/>
        </w:rPr>
        <w:t xml:space="preserve"> przyjąć naprawę tynków cienkowarstwowych na spodach lub bokach balkonów a także malowanie balustrad.</w:t>
      </w:r>
    </w:p>
    <w:p w14:paraId="28622785" w14:textId="77777777" w:rsidR="003970A6" w:rsidRPr="001C760D" w:rsidRDefault="003970A6" w:rsidP="003970A6">
      <w:pPr>
        <w:shd w:val="clear" w:color="auto" w:fill="FFFFFF"/>
        <w:jc w:val="both"/>
        <w:rPr>
          <w:rFonts w:asciiTheme="majorHAnsi" w:hAnsiTheme="majorHAnsi" w:cstheme="majorHAnsi"/>
          <w:color w:val="262626" w:themeColor="text1" w:themeTint="D9"/>
        </w:rPr>
      </w:pPr>
    </w:p>
    <w:p w14:paraId="4FA94384" w14:textId="5C02D8EC" w:rsidR="003970A6" w:rsidRPr="001C760D" w:rsidRDefault="003970A6" w:rsidP="003970A6">
      <w:pPr>
        <w:shd w:val="clear" w:color="auto" w:fill="FFFFFF"/>
        <w:jc w:val="both"/>
        <w:rPr>
          <w:rFonts w:asciiTheme="majorHAnsi" w:eastAsia="ComicSansMS,Bold" w:hAnsiTheme="majorHAnsi" w:cstheme="majorHAnsi"/>
          <w:color w:val="262626" w:themeColor="text1" w:themeTint="D9"/>
          <w:lang w:eastAsia="en-US"/>
        </w:rPr>
      </w:pPr>
      <w:r w:rsidRPr="001C760D">
        <w:rPr>
          <w:rFonts w:asciiTheme="majorHAnsi" w:hAnsiTheme="majorHAnsi" w:cstheme="majorHAnsi"/>
          <w:b/>
          <w:bCs/>
          <w:color w:val="262626" w:themeColor="text1" w:themeTint="D9"/>
        </w:rPr>
        <w:t>4.</w:t>
      </w:r>
      <w:r w:rsidRPr="001C760D">
        <w:rPr>
          <w:rFonts w:asciiTheme="majorHAnsi" w:hAnsiTheme="majorHAnsi" w:cstheme="majorHAnsi"/>
          <w:color w:val="262626" w:themeColor="text1" w:themeTint="D9"/>
        </w:rPr>
        <w:t xml:space="preserve"> </w:t>
      </w:r>
      <w:r w:rsidR="00F95963" w:rsidRPr="001C760D">
        <w:rPr>
          <w:rFonts w:asciiTheme="majorHAnsi" w:hAnsiTheme="majorHAnsi" w:cstheme="majorHAnsi"/>
          <w:b/>
          <w:bCs/>
          <w:color w:val="262626" w:themeColor="text1" w:themeTint="D9"/>
        </w:rPr>
        <w:t>Remont balkonu</w:t>
      </w:r>
      <w:r w:rsidRPr="001C760D">
        <w:rPr>
          <w:rFonts w:asciiTheme="majorHAnsi" w:hAnsiTheme="majorHAnsi" w:cstheme="majorHAnsi"/>
          <w:b/>
          <w:bCs/>
          <w:color w:val="262626" w:themeColor="text1" w:themeTint="D9"/>
        </w:rPr>
        <w:t xml:space="preserve"> wykonywany będzie z rusztowań zewnętrznych po udostępnieniu i uprzątnięciu miejsca robót przez najemcę. Dostęp do balkonu uzgodniony winien być przez </w:t>
      </w:r>
      <w:r w:rsidR="00F95963">
        <w:rPr>
          <w:rFonts w:asciiTheme="majorHAnsi" w:hAnsiTheme="majorHAnsi" w:cstheme="majorHAnsi"/>
          <w:b/>
          <w:bCs/>
          <w:color w:val="262626" w:themeColor="text1" w:themeTint="D9"/>
        </w:rPr>
        <w:t>W</w:t>
      </w:r>
      <w:r w:rsidRPr="001C760D">
        <w:rPr>
          <w:rFonts w:asciiTheme="majorHAnsi" w:hAnsiTheme="majorHAnsi" w:cstheme="majorHAnsi"/>
          <w:b/>
          <w:bCs/>
          <w:color w:val="262626" w:themeColor="text1" w:themeTint="D9"/>
        </w:rPr>
        <w:t xml:space="preserve">ykonawcę z najemcą przed rozpoczęciem robót. </w:t>
      </w:r>
    </w:p>
    <w:p w14:paraId="4E0884D8" w14:textId="2B8FF81F" w:rsidR="00797845" w:rsidRPr="001C760D" w:rsidRDefault="00797845" w:rsidP="00CE1EC1">
      <w:pPr>
        <w:rPr>
          <w:rFonts w:asciiTheme="majorHAnsi" w:hAnsiTheme="majorHAnsi" w:cstheme="majorHAnsi"/>
          <w:color w:val="262626" w:themeColor="text1" w:themeTint="D9"/>
        </w:rPr>
      </w:pPr>
    </w:p>
    <w:p w14:paraId="2E82C7FB" w14:textId="310DD61D" w:rsidR="009B711C" w:rsidRPr="001C760D" w:rsidRDefault="003970A6" w:rsidP="00CE1EC1">
      <w:pPr>
        <w:jc w:val="both"/>
        <w:outlineLvl w:val="0"/>
        <w:rPr>
          <w:rFonts w:asciiTheme="majorHAnsi" w:hAnsiTheme="majorHAnsi" w:cstheme="majorHAnsi"/>
          <w:b/>
          <w:color w:val="262626" w:themeColor="text1" w:themeTint="D9"/>
        </w:rPr>
      </w:pPr>
      <w:r w:rsidRPr="001C760D">
        <w:rPr>
          <w:rFonts w:asciiTheme="majorHAnsi" w:hAnsiTheme="majorHAnsi" w:cstheme="majorHAnsi"/>
          <w:b/>
          <w:color w:val="262626" w:themeColor="text1" w:themeTint="D9"/>
        </w:rPr>
        <w:t>5</w:t>
      </w:r>
      <w:r w:rsidR="00CE1EC1" w:rsidRPr="001C760D">
        <w:rPr>
          <w:rFonts w:asciiTheme="majorHAnsi" w:hAnsiTheme="majorHAnsi" w:cstheme="majorHAnsi"/>
          <w:b/>
          <w:color w:val="262626" w:themeColor="text1" w:themeTint="D9"/>
        </w:rPr>
        <w:t xml:space="preserve">. </w:t>
      </w:r>
      <w:r w:rsidR="009B711C" w:rsidRPr="001C760D">
        <w:rPr>
          <w:rFonts w:asciiTheme="majorHAnsi" w:hAnsiTheme="majorHAnsi" w:cstheme="majorHAnsi"/>
          <w:b/>
          <w:color w:val="262626" w:themeColor="text1" w:themeTint="D9"/>
        </w:rPr>
        <w:t>Szczegółowy opis przedmiotu zamówienia i zakres robót zawiera</w:t>
      </w:r>
      <w:r w:rsidR="0048395B" w:rsidRPr="001C760D">
        <w:rPr>
          <w:rFonts w:asciiTheme="majorHAnsi" w:hAnsiTheme="majorHAnsi" w:cstheme="majorHAnsi"/>
          <w:b/>
          <w:color w:val="262626" w:themeColor="text1" w:themeTint="D9"/>
        </w:rPr>
        <w:t xml:space="preserve"> załącznik A</w:t>
      </w:r>
      <w:r w:rsidR="001C760D" w:rsidRPr="001C760D">
        <w:rPr>
          <w:rFonts w:asciiTheme="majorHAnsi" w:hAnsiTheme="majorHAnsi" w:cstheme="majorHAnsi"/>
          <w:b/>
          <w:color w:val="262626" w:themeColor="text1" w:themeTint="D9"/>
        </w:rPr>
        <w:t xml:space="preserve"> do umowy</w:t>
      </w:r>
      <w:r w:rsidR="0048395B" w:rsidRPr="001C760D">
        <w:rPr>
          <w:rFonts w:asciiTheme="majorHAnsi" w:hAnsiTheme="majorHAnsi" w:cstheme="majorHAnsi"/>
          <w:bCs/>
          <w:color w:val="262626" w:themeColor="text1" w:themeTint="D9"/>
        </w:rPr>
        <w:t xml:space="preserve">, </w:t>
      </w:r>
      <w:r w:rsidR="009B711C" w:rsidRPr="001C760D">
        <w:rPr>
          <w:rFonts w:asciiTheme="majorHAnsi" w:hAnsiTheme="majorHAnsi" w:cstheme="majorHAnsi"/>
          <w:b/>
          <w:color w:val="262626" w:themeColor="text1" w:themeTint="D9"/>
        </w:rPr>
        <w:t>niniejsza</w:t>
      </w:r>
      <w:r w:rsidR="0048395B" w:rsidRPr="001C760D">
        <w:rPr>
          <w:rFonts w:asciiTheme="majorHAnsi" w:hAnsiTheme="majorHAnsi" w:cstheme="majorHAnsi"/>
          <w:b/>
          <w:color w:val="262626" w:themeColor="text1" w:themeTint="D9"/>
        </w:rPr>
        <w:t xml:space="preserve"> </w:t>
      </w:r>
      <w:r w:rsidR="009B711C" w:rsidRPr="001C760D">
        <w:rPr>
          <w:rFonts w:asciiTheme="majorHAnsi" w:hAnsiTheme="majorHAnsi" w:cstheme="majorHAnsi"/>
          <w:b/>
          <w:color w:val="262626" w:themeColor="text1" w:themeTint="D9"/>
        </w:rPr>
        <w:t>umowa</w:t>
      </w:r>
      <w:r w:rsidR="009B711C" w:rsidRPr="001C760D">
        <w:rPr>
          <w:rFonts w:asciiTheme="majorHAnsi" w:hAnsiTheme="majorHAnsi" w:cstheme="majorHAnsi"/>
          <w:bCs/>
          <w:color w:val="262626" w:themeColor="text1" w:themeTint="D9"/>
        </w:rPr>
        <w:t xml:space="preserve">, </w:t>
      </w:r>
      <w:r w:rsidR="009B711C" w:rsidRPr="001C760D">
        <w:rPr>
          <w:rFonts w:asciiTheme="majorHAnsi" w:hAnsiTheme="majorHAnsi" w:cstheme="majorHAnsi"/>
          <w:b/>
          <w:color w:val="262626" w:themeColor="text1" w:themeTint="D9"/>
        </w:rPr>
        <w:t>specyfikacja warunków zamówienia.</w:t>
      </w:r>
    </w:p>
    <w:p w14:paraId="5FD35BD0" w14:textId="77777777" w:rsidR="007403B3" w:rsidRPr="001C760D" w:rsidRDefault="007403B3" w:rsidP="00CE1EC1">
      <w:pPr>
        <w:jc w:val="both"/>
        <w:outlineLvl w:val="0"/>
        <w:rPr>
          <w:rFonts w:asciiTheme="majorHAnsi" w:hAnsiTheme="majorHAnsi" w:cstheme="majorHAnsi"/>
          <w:b/>
          <w:color w:val="262626" w:themeColor="text1" w:themeTint="D9"/>
        </w:rPr>
      </w:pPr>
    </w:p>
    <w:p w14:paraId="652B4173" w14:textId="46B5C41F" w:rsidR="00CE1EC1" w:rsidRPr="001C760D" w:rsidRDefault="003970A6" w:rsidP="00CE1EC1">
      <w:pPr>
        <w:pStyle w:val="Default"/>
        <w:shd w:val="clear" w:color="auto" w:fill="FFFFFF"/>
        <w:tabs>
          <w:tab w:val="left" w:pos="426"/>
          <w:tab w:val="left" w:pos="567"/>
        </w:tabs>
        <w:jc w:val="both"/>
        <w:rPr>
          <w:rFonts w:asciiTheme="majorHAnsi" w:hAnsiTheme="majorHAnsi" w:cstheme="majorHAnsi"/>
          <w:color w:val="262626" w:themeColor="text1" w:themeTint="D9"/>
          <w:sz w:val="20"/>
          <w:szCs w:val="20"/>
        </w:rPr>
      </w:pPr>
      <w:r w:rsidRPr="001C760D">
        <w:rPr>
          <w:rFonts w:asciiTheme="majorHAnsi" w:hAnsiTheme="majorHAnsi" w:cstheme="majorHAnsi"/>
          <w:color w:val="262626" w:themeColor="text1" w:themeTint="D9"/>
          <w:sz w:val="20"/>
          <w:szCs w:val="20"/>
        </w:rPr>
        <w:t>6</w:t>
      </w:r>
      <w:r w:rsidR="00CE1EC1" w:rsidRPr="001C760D">
        <w:rPr>
          <w:rFonts w:asciiTheme="majorHAnsi" w:hAnsiTheme="majorHAnsi" w:cstheme="majorHAnsi"/>
          <w:color w:val="262626" w:themeColor="text1" w:themeTint="D9"/>
          <w:sz w:val="20"/>
          <w:szCs w:val="20"/>
        </w:rPr>
        <w:t xml:space="preserve">. </w:t>
      </w:r>
      <w:r w:rsidR="009B711C" w:rsidRPr="001C760D">
        <w:rPr>
          <w:rFonts w:asciiTheme="majorHAnsi" w:hAnsiTheme="majorHAnsi" w:cstheme="majorHAnsi"/>
          <w:color w:val="262626" w:themeColor="text1" w:themeTint="D9"/>
          <w:sz w:val="20"/>
          <w:szCs w:val="20"/>
        </w:rPr>
        <w:t>Prace związane z realizacją Przedmiotu Umowy należy wykonywać zgodnie z obowiązującymi normami i</w:t>
      </w:r>
    </w:p>
    <w:p w14:paraId="00F47C67" w14:textId="09D3120A" w:rsidR="009B711C" w:rsidRPr="001C760D" w:rsidRDefault="009B711C" w:rsidP="00CE1EC1">
      <w:pPr>
        <w:pStyle w:val="Default"/>
        <w:shd w:val="clear" w:color="auto" w:fill="FFFFFF"/>
        <w:tabs>
          <w:tab w:val="left" w:pos="426"/>
          <w:tab w:val="left" w:pos="567"/>
        </w:tabs>
        <w:jc w:val="both"/>
        <w:rPr>
          <w:rFonts w:asciiTheme="majorHAnsi" w:hAnsiTheme="majorHAnsi" w:cstheme="majorHAnsi"/>
          <w:color w:val="262626" w:themeColor="text1" w:themeTint="D9"/>
          <w:sz w:val="20"/>
          <w:szCs w:val="20"/>
        </w:rPr>
      </w:pPr>
      <w:r w:rsidRPr="001C760D">
        <w:rPr>
          <w:rFonts w:asciiTheme="majorHAnsi" w:hAnsiTheme="majorHAnsi" w:cstheme="majorHAnsi"/>
          <w:color w:val="262626" w:themeColor="text1" w:themeTint="D9"/>
          <w:sz w:val="20"/>
          <w:szCs w:val="20"/>
        </w:rPr>
        <w:t>przepisami</w:t>
      </w:r>
      <w:r w:rsidR="002841B4" w:rsidRPr="001C760D">
        <w:rPr>
          <w:rFonts w:asciiTheme="majorHAnsi" w:hAnsiTheme="majorHAnsi" w:cstheme="majorHAnsi"/>
          <w:color w:val="262626" w:themeColor="text1" w:themeTint="D9"/>
          <w:sz w:val="20"/>
          <w:szCs w:val="20"/>
        </w:rPr>
        <w:t xml:space="preserve"> </w:t>
      </w:r>
      <w:r w:rsidRPr="001C760D">
        <w:rPr>
          <w:rFonts w:asciiTheme="majorHAnsi" w:hAnsiTheme="majorHAnsi" w:cstheme="majorHAnsi"/>
          <w:color w:val="262626" w:themeColor="text1" w:themeTint="D9"/>
          <w:sz w:val="20"/>
          <w:szCs w:val="20"/>
        </w:rPr>
        <w:t>prawa, zasadami wiedzy technicznej i sztuki budowlanej, uzgodnieniami dokonanymi w trakcie realizacji robót z Zamawiającym, należytą starannością oraz pod kierownictwem osób posiadających odpowiednie uprawnienia.</w:t>
      </w:r>
    </w:p>
    <w:p w14:paraId="7946B9EB" w14:textId="77777777" w:rsidR="003970A6" w:rsidRPr="001C760D" w:rsidRDefault="003970A6" w:rsidP="00CE1EC1">
      <w:pPr>
        <w:autoSpaceDN w:val="0"/>
        <w:adjustRightInd w:val="0"/>
        <w:jc w:val="both"/>
        <w:rPr>
          <w:rFonts w:asciiTheme="majorHAnsi" w:eastAsia="ComicSansMS,Bold" w:hAnsiTheme="majorHAnsi" w:cstheme="majorHAnsi"/>
          <w:color w:val="262626" w:themeColor="text1" w:themeTint="D9"/>
        </w:rPr>
      </w:pPr>
    </w:p>
    <w:p w14:paraId="424F00AC" w14:textId="1A68AFAA" w:rsidR="009B711C" w:rsidRPr="001C760D" w:rsidRDefault="003970A6" w:rsidP="00CE1EC1">
      <w:pPr>
        <w:autoSpaceDN w:val="0"/>
        <w:adjustRightInd w:val="0"/>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7</w:t>
      </w:r>
      <w:r w:rsidR="00CE1EC1" w:rsidRPr="001C760D">
        <w:rPr>
          <w:rFonts w:asciiTheme="majorHAnsi" w:eastAsia="ComicSansMS,Bold" w:hAnsiTheme="majorHAnsi" w:cstheme="majorHAnsi"/>
          <w:color w:val="262626" w:themeColor="text1" w:themeTint="D9"/>
        </w:rPr>
        <w:t xml:space="preserve">. </w:t>
      </w:r>
      <w:r w:rsidR="009B711C" w:rsidRPr="001C760D">
        <w:rPr>
          <w:rFonts w:asciiTheme="majorHAnsi" w:eastAsia="ComicSansMS,Bold" w:hAnsiTheme="majorHAnsi" w:cstheme="majorHAnsi"/>
          <w:color w:val="262626" w:themeColor="text1" w:themeTint="D9"/>
        </w:rPr>
        <w:t xml:space="preserve">Obowiązkiem Wykonawcy jest wykonanie wszystkich robót stanowiących przedmiot zamówienia, niezbędnych </w:t>
      </w:r>
    </w:p>
    <w:p w14:paraId="3E553B8F" w14:textId="2E09A015" w:rsidR="009B711C" w:rsidRPr="001C760D" w:rsidRDefault="009B711C" w:rsidP="00CE1EC1">
      <w:pPr>
        <w:autoSpaceDN w:val="0"/>
        <w:adjustRightInd w:val="0"/>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lastRenderedPageBreak/>
        <w:t>do prawidłowego wykonania Przedmiotu zamówienia, w szczególności:</w:t>
      </w:r>
    </w:p>
    <w:p w14:paraId="66DAA302" w14:textId="3ED9C503" w:rsidR="009B711C" w:rsidRPr="001C760D" w:rsidRDefault="009B711C" w:rsidP="00642C41">
      <w:pPr>
        <w:pStyle w:val="Akapitzlist"/>
        <w:numPr>
          <w:ilvl w:val="0"/>
          <w:numId w:val="26"/>
        </w:numPr>
        <w:autoSpaceDN w:val="0"/>
        <w:adjustRightInd w:val="0"/>
        <w:ind w:left="993"/>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 xml:space="preserve">urządzenie placu budowy oraz zabezpieczenie do nich dostaw wody, energii elektrycznej, </w:t>
      </w:r>
      <w:r w:rsidR="002841B4" w:rsidRPr="001C760D">
        <w:rPr>
          <w:rFonts w:asciiTheme="majorHAnsi" w:eastAsia="ComicSansMS,Bold" w:hAnsiTheme="majorHAnsi" w:cstheme="majorHAnsi"/>
          <w:color w:val="262626" w:themeColor="text1" w:themeTint="D9"/>
        </w:rPr>
        <w:t>(</w:t>
      </w:r>
      <w:r w:rsidR="00F95963" w:rsidRPr="001C760D">
        <w:rPr>
          <w:rFonts w:asciiTheme="majorHAnsi" w:eastAsia="ComicSansMS,Bold" w:hAnsiTheme="majorHAnsi" w:cstheme="majorHAnsi"/>
          <w:color w:val="262626" w:themeColor="text1" w:themeTint="D9"/>
        </w:rPr>
        <w:t>Zamawiający nie</w:t>
      </w:r>
      <w:r w:rsidRPr="001C760D">
        <w:rPr>
          <w:rFonts w:asciiTheme="majorHAnsi" w:eastAsia="ComicSansMS,Bold" w:hAnsiTheme="majorHAnsi" w:cstheme="majorHAnsi"/>
          <w:color w:val="262626" w:themeColor="text1" w:themeTint="D9"/>
        </w:rPr>
        <w:t xml:space="preserve"> zapewnia terenu pod zaplecze budowy</w:t>
      </w:r>
      <w:r w:rsidR="002841B4" w:rsidRPr="001C760D">
        <w:rPr>
          <w:rFonts w:asciiTheme="majorHAnsi" w:eastAsia="ComicSansMS,Bold" w:hAnsiTheme="majorHAnsi" w:cstheme="majorHAnsi"/>
          <w:color w:val="262626" w:themeColor="text1" w:themeTint="D9"/>
        </w:rPr>
        <w:t>)</w:t>
      </w:r>
      <w:r w:rsidRPr="001C760D">
        <w:rPr>
          <w:rFonts w:asciiTheme="majorHAnsi" w:eastAsia="ComicSansMS,Bold" w:hAnsiTheme="majorHAnsi" w:cstheme="majorHAnsi"/>
          <w:color w:val="262626" w:themeColor="text1" w:themeTint="D9"/>
        </w:rPr>
        <w:t>,</w:t>
      </w:r>
    </w:p>
    <w:p w14:paraId="6CAC62A9" w14:textId="341861EC" w:rsidR="009B711C" w:rsidRPr="001C760D" w:rsidRDefault="009B711C">
      <w:pPr>
        <w:pStyle w:val="Akapitzlist"/>
        <w:numPr>
          <w:ilvl w:val="0"/>
          <w:numId w:val="26"/>
        </w:numPr>
        <w:autoSpaceDN w:val="0"/>
        <w:adjustRightInd w:val="0"/>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 xml:space="preserve">pokrycie kosztów urządzenia i utrzymania placu budowy wraz </w:t>
      </w:r>
      <w:r w:rsidR="00F95963" w:rsidRPr="001C760D">
        <w:rPr>
          <w:rFonts w:asciiTheme="majorHAnsi" w:eastAsia="ComicSansMS,Bold" w:hAnsiTheme="majorHAnsi" w:cstheme="majorHAnsi"/>
          <w:color w:val="262626" w:themeColor="text1" w:themeTint="D9"/>
        </w:rPr>
        <w:t>z zapleczem</w:t>
      </w:r>
      <w:r w:rsidRPr="001C760D">
        <w:rPr>
          <w:rFonts w:asciiTheme="majorHAnsi" w:eastAsia="ComicSansMS,Bold" w:hAnsiTheme="majorHAnsi" w:cstheme="majorHAnsi"/>
          <w:color w:val="262626" w:themeColor="text1" w:themeTint="D9"/>
        </w:rPr>
        <w:t xml:space="preserve"> (poboru wody, </w:t>
      </w:r>
      <w:r w:rsidR="00F95963" w:rsidRPr="001C760D">
        <w:rPr>
          <w:rFonts w:asciiTheme="majorHAnsi" w:eastAsia="ComicSansMS,Bold" w:hAnsiTheme="majorHAnsi" w:cstheme="majorHAnsi"/>
          <w:color w:val="262626" w:themeColor="text1" w:themeTint="D9"/>
        </w:rPr>
        <w:t>energii elektrycznej</w:t>
      </w:r>
      <w:r w:rsidRPr="001C760D">
        <w:rPr>
          <w:rFonts w:asciiTheme="majorHAnsi" w:eastAsia="ComicSansMS,Bold" w:hAnsiTheme="majorHAnsi" w:cstheme="majorHAnsi"/>
          <w:color w:val="262626" w:themeColor="text1" w:themeTint="D9"/>
        </w:rPr>
        <w:t xml:space="preserve">, zabezpieczenia), </w:t>
      </w:r>
    </w:p>
    <w:p w14:paraId="2C51CC8E" w14:textId="28EDD7CB" w:rsidR="009B711C" w:rsidRPr="001C760D" w:rsidRDefault="009B711C">
      <w:pPr>
        <w:pStyle w:val="Akapitzlist"/>
        <w:numPr>
          <w:ilvl w:val="0"/>
          <w:numId w:val="26"/>
        </w:numPr>
        <w:autoSpaceDN w:val="0"/>
        <w:adjustRightInd w:val="0"/>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sporządzenie planu bezpieczeństwa i ochrony zdrowia (jeżeli dotyczy),</w:t>
      </w:r>
    </w:p>
    <w:p w14:paraId="5921316F" w14:textId="3F90ABE0" w:rsidR="009B711C" w:rsidRPr="001C760D" w:rsidRDefault="009B711C">
      <w:pPr>
        <w:pStyle w:val="Akapitzlist"/>
        <w:numPr>
          <w:ilvl w:val="0"/>
          <w:numId w:val="26"/>
        </w:numPr>
        <w:autoSpaceDN w:val="0"/>
        <w:adjustRightInd w:val="0"/>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 xml:space="preserve">składowanie i wywóz wszystkich zbędnych materiałów i śmieci </w:t>
      </w:r>
      <w:r w:rsidRPr="001C760D">
        <w:rPr>
          <w:rFonts w:asciiTheme="majorHAnsi" w:hAnsiTheme="majorHAnsi" w:cstheme="majorHAnsi"/>
          <w:color w:val="262626" w:themeColor="text1" w:themeTint="D9"/>
        </w:rPr>
        <w:t>oraz ewentualną utylizację</w:t>
      </w:r>
      <w:r w:rsidRPr="001C760D">
        <w:rPr>
          <w:rFonts w:asciiTheme="majorHAnsi" w:eastAsia="ComicSansMS,Bold" w:hAnsiTheme="majorHAnsi" w:cstheme="majorHAnsi"/>
          <w:color w:val="262626" w:themeColor="text1" w:themeTint="D9"/>
        </w:rPr>
        <w:t xml:space="preserve"> </w:t>
      </w:r>
      <w:r w:rsidR="002841B4" w:rsidRPr="001C760D">
        <w:rPr>
          <w:rFonts w:asciiTheme="majorHAnsi" w:eastAsia="ComicSansMS,Bold" w:hAnsiTheme="majorHAnsi" w:cstheme="majorHAnsi"/>
          <w:color w:val="262626" w:themeColor="text1" w:themeTint="D9"/>
        </w:rPr>
        <w:t>(</w:t>
      </w:r>
      <w:r w:rsidRPr="001C760D">
        <w:rPr>
          <w:rFonts w:asciiTheme="majorHAnsi" w:eastAsia="ComicSansMS,Bold" w:hAnsiTheme="majorHAnsi" w:cstheme="majorHAnsi"/>
          <w:color w:val="262626" w:themeColor="text1" w:themeTint="D9"/>
        </w:rPr>
        <w:t>Zamawiający nie wskazuje miejsca wywozu</w:t>
      </w:r>
      <w:r w:rsidR="002841B4" w:rsidRPr="001C760D">
        <w:rPr>
          <w:rFonts w:asciiTheme="majorHAnsi" w:eastAsia="ComicSansMS,Bold" w:hAnsiTheme="majorHAnsi" w:cstheme="majorHAnsi"/>
          <w:color w:val="262626" w:themeColor="text1" w:themeTint="D9"/>
        </w:rPr>
        <w:t>)</w:t>
      </w:r>
      <w:r w:rsidRPr="001C760D">
        <w:rPr>
          <w:rFonts w:asciiTheme="majorHAnsi" w:eastAsia="ComicSansMS,Bold" w:hAnsiTheme="majorHAnsi" w:cstheme="majorHAnsi"/>
          <w:color w:val="262626" w:themeColor="text1" w:themeTint="D9"/>
        </w:rPr>
        <w:t>,</w:t>
      </w:r>
    </w:p>
    <w:p w14:paraId="0A00D368" w14:textId="417F8217" w:rsidR="00744643" w:rsidRPr="001C760D" w:rsidRDefault="009B711C">
      <w:pPr>
        <w:pStyle w:val="Akapitzlist"/>
        <w:numPr>
          <w:ilvl w:val="0"/>
          <w:numId w:val="26"/>
        </w:numPr>
        <w:autoSpaceDN w:val="0"/>
        <w:adjustRightInd w:val="0"/>
        <w:rPr>
          <w:rFonts w:asciiTheme="majorHAnsi" w:eastAsia="ComicSansMS,Bold" w:hAnsiTheme="majorHAnsi" w:cstheme="majorHAnsi"/>
          <w:strike/>
          <w:color w:val="262626" w:themeColor="text1" w:themeTint="D9"/>
        </w:rPr>
      </w:pPr>
      <w:r w:rsidRPr="001C760D">
        <w:rPr>
          <w:rFonts w:asciiTheme="majorHAnsi" w:eastAsia="ComicSansMS,Bold" w:hAnsiTheme="majorHAnsi" w:cstheme="majorHAnsi"/>
          <w:color w:val="262626" w:themeColor="text1" w:themeTint="D9"/>
        </w:rPr>
        <w:t>uporządkowanie terenu po zakończeniu robót.</w:t>
      </w:r>
    </w:p>
    <w:p w14:paraId="5159255E" w14:textId="77777777" w:rsidR="00744643" w:rsidRPr="001C760D" w:rsidRDefault="00744643" w:rsidP="002841B4">
      <w:pPr>
        <w:shd w:val="clear" w:color="auto" w:fill="FFFFFF"/>
        <w:rPr>
          <w:rFonts w:asciiTheme="majorHAnsi" w:hAnsiTheme="majorHAnsi" w:cstheme="majorHAnsi"/>
          <w:b/>
          <w:color w:val="262626" w:themeColor="text1" w:themeTint="D9"/>
        </w:rPr>
      </w:pPr>
    </w:p>
    <w:p w14:paraId="4C33F7BD" w14:textId="3B51EF61" w:rsidR="0040216E" w:rsidRPr="001C760D" w:rsidRDefault="0040216E" w:rsidP="00E5789C">
      <w:pPr>
        <w:shd w:val="clear" w:color="auto" w:fill="FFFFFF"/>
        <w:jc w:val="center"/>
        <w:rPr>
          <w:rFonts w:asciiTheme="majorHAnsi" w:hAnsiTheme="majorHAnsi" w:cstheme="majorHAnsi"/>
          <w:b/>
          <w:color w:val="262626" w:themeColor="text1" w:themeTint="D9"/>
        </w:rPr>
      </w:pPr>
      <w:r w:rsidRPr="001C760D">
        <w:rPr>
          <w:rFonts w:asciiTheme="majorHAnsi" w:hAnsiTheme="majorHAnsi" w:cstheme="majorHAnsi"/>
          <w:b/>
          <w:color w:val="262626" w:themeColor="text1" w:themeTint="D9"/>
        </w:rPr>
        <w:t>§ 2</w:t>
      </w:r>
    </w:p>
    <w:p w14:paraId="178A0E67" w14:textId="77777777" w:rsidR="006756D4" w:rsidRPr="001C760D" w:rsidRDefault="006756D4" w:rsidP="00E5789C">
      <w:pPr>
        <w:shd w:val="clear" w:color="auto" w:fill="FFFFFF"/>
        <w:jc w:val="center"/>
        <w:rPr>
          <w:rFonts w:asciiTheme="majorHAnsi" w:hAnsiTheme="majorHAnsi" w:cstheme="majorHAnsi"/>
          <w:b/>
          <w:color w:val="262626" w:themeColor="text1" w:themeTint="D9"/>
          <w:u w:val="single"/>
        </w:rPr>
      </w:pPr>
      <w:r w:rsidRPr="001C760D">
        <w:rPr>
          <w:rFonts w:asciiTheme="majorHAnsi" w:hAnsiTheme="majorHAnsi" w:cstheme="majorHAnsi"/>
          <w:b/>
          <w:color w:val="262626" w:themeColor="text1" w:themeTint="D9"/>
          <w:u w:val="single"/>
        </w:rPr>
        <w:t>Terminy realizacji</w:t>
      </w:r>
    </w:p>
    <w:p w14:paraId="26575179" w14:textId="77777777" w:rsidR="006756D4" w:rsidRPr="001C760D" w:rsidRDefault="006756D4" w:rsidP="00E5789C">
      <w:pPr>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Strony ustalają następujące terminy realizacji przedmiotu umowy:</w:t>
      </w:r>
    </w:p>
    <w:p w14:paraId="7EDD5071" w14:textId="4E9A3766" w:rsidR="006756D4" w:rsidRPr="001C760D" w:rsidRDefault="006756D4">
      <w:pPr>
        <w:pStyle w:val="Tekstpodstawowy"/>
        <w:widowControl/>
        <w:numPr>
          <w:ilvl w:val="0"/>
          <w:numId w:val="23"/>
        </w:numPr>
        <w:suppressAutoHyphens w:val="0"/>
        <w:autoSpaceDE/>
        <w:spacing w:after="0"/>
        <w:ind w:left="284" w:right="70" w:hanging="284"/>
        <w:jc w:val="both"/>
        <w:rPr>
          <w:rFonts w:asciiTheme="majorHAnsi" w:hAnsiTheme="majorHAnsi" w:cstheme="majorHAnsi"/>
          <w:b/>
          <w:color w:val="262626" w:themeColor="text1" w:themeTint="D9"/>
        </w:rPr>
      </w:pPr>
      <w:r w:rsidRPr="001C760D">
        <w:rPr>
          <w:rFonts w:asciiTheme="majorHAnsi" w:hAnsiTheme="majorHAnsi" w:cstheme="majorHAnsi"/>
          <w:color w:val="262626" w:themeColor="text1" w:themeTint="D9"/>
        </w:rPr>
        <w:t>Termin rozpoczęcia prac nastąpi od dnia zawarcia umowy</w:t>
      </w:r>
      <w:r w:rsidR="00EB5A4D" w:rsidRPr="001C760D">
        <w:rPr>
          <w:rFonts w:asciiTheme="majorHAnsi" w:hAnsiTheme="majorHAnsi" w:cstheme="majorHAnsi"/>
          <w:color w:val="262626" w:themeColor="text1" w:themeTint="D9"/>
        </w:rPr>
        <w:t>.</w:t>
      </w:r>
    </w:p>
    <w:p w14:paraId="6646F957" w14:textId="1E4B32A7" w:rsidR="005401BC" w:rsidRPr="001C760D" w:rsidRDefault="006756D4">
      <w:pPr>
        <w:pStyle w:val="Akapitzlist"/>
        <w:numPr>
          <w:ilvl w:val="0"/>
          <w:numId w:val="23"/>
        </w:numPr>
        <w:shd w:val="clear" w:color="auto" w:fill="FFFFFF"/>
        <w:ind w:left="284" w:hanging="284"/>
        <w:rPr>
          <w:rFonts w:asciiTheme="majorHAnsi" w:hAnsiTheme="majorHAnsi" w:cstheme="majorHAnsi"/>
          <w:bCs/>
          <w:color w:val="262626" w:themeColor="text1" w:themeTint="D9"/>
        </w:rPr>
      </w:pPr>
      <w:r w:rsidRPr="001C760D">
        <w:rPr>
          <w:rFonts w:asciiTheme="majorHAnsi" w:hAnsiTheme="majorHAnsi" w:cstheme="majorHAnsi"/>
          <w:color w:val="262626" w:themeColor="text1" w:themeTint="D9"/>
        </w:rPr>
        <w:t>Termin zakończenia prac –</w:t>
      </w:r>
      <w:r w:rsidR="00F1414D" w:rsidRPr="001C760D">
        <w:rPr>
          <w:rFonts w:asciiTheme="majorHAnsi" w:hAnsiTheme="majorHAnsi" w:cstheme="majorHAnsi"/>
          <w:color w:val="262626" w:themeColor="text1" w:themeTint="D9"/>
        </w:rPr>
        <w:t xml:space="preserve"> </w:t>
      </w:r>
      <w:r w:rsidR="00840A60">
        <w:rPr>
          <w:rFonts w:asciiTheme="majorHAnsi" w:hAnsiTheme="majorHAnsi" w:cstheme="majorHAnsi"/>
          <w:b/>
          <w:bCs/>
          <w:color w:val="262626" w:themeColor="text1" w:themeTint="D9"/>
        </w:rPr>
        <w:t>4 miesiące</w:t>
      </w:r>
      <w:r w:rsidR="00797845" w:rsidRPr="001C760D">
        <w:rPr>
          <w:rFonts w:asciiTheme="majorHAnsi" w:hAnsiTheme="majorHAnsi" w:cstheme="majorHAnsi"/>
          <w:b/>
          <w:color w:val="262626" w:themeColor="text1" w:themeTint="D9"/>
        </w:rPr>
        <w:t xml:space="preserve"> od dnia zawarcia umowy</w:t>
      </w:r>
      <w:r w:rsidR="006E29AB" w:rsidRPr="001C760D">
        <w:rPr>
          <w:rFonts w:asciiTheme="majorHAnsi" w:hAnsiTheme="majorHAnsi" w:cstheme="majorHAnsi"/>
          <w:b/>
          <w:color w:val="262626" w:themeColor="text1" w:themeTint="D9"/>
        </w:rPr>
        <w:t>, tj. do dnia __________________________</w:t>
      </w:r>
      <w:r w:rsidR="001F77C4" w:rsidRPr="001C760D">
        <w:rPr>
          <w:rFonts w:asciiTheme="majorHAnsi" w:hAnsiTheme="majorHAnsi" w:cstheme="majorHAnsi"/>
          <w:b/>
          <w:color w:val="262626" w:themeColor="text1" w:themeTint="D9"/>
        </w:rPr>
        <w:t>.</w:t>
      </w:r>
    </w:p>
    <w:p w14:paraId="3148A593" w14:textId="77777777" w:rsidR="00CE1EC1" w:rsidRPr="001C760D" w:rsidRDefault="00CE1EC1" w:rsidP="00E5789C">
      <w:pPr>
        <w:shd w:val="clear" w:color="auto" w:fill="FFFFFF"/>
        <w:jc w:val="center"/>
        <w:rPr>
          <w:rFonts w:asciiTheme="majorHAnsi" w:hAnsiTheme="majorHAnsi" w:cstheme="majorHAnsi"/>
          <w:b/>
          <w:color w:val="262626" w:themeColor="text1" w:themeTint="D9"/>
        </w:rPr>
      </w:pPr>
    </w:p>
    <w:p w14:paraId="3D6DED34" w14:textId="4B04C07C" w:rsidR="0040216E" w:rsidRPr="001C760D" w:rsidRDefault="0040216E" w:rsidP="00E5789C">
      <w:pPr>
        <w:shd w:val="clear" w:color="auto" w:fill="FFFFFF"/>
        <w:jc w:val="center"/>
        <w:rPr>
          <w:rFonts w:asciiTheme="majorHAnsi" w:hAnsiTheme="majorHAnsi" w:cstheme="majorHAnsi"/>
          <w:b/>
          <w:color w:val="262626" w:themeColor="text1" w:themeTint="D9"/>
        </w:rPr>
      </w:pPr>
      <w:r w:rsidRPr="001C760D">
        <w:rPr>
          <w:rFonts w:asciiTheme="majorHAnsi" w:hAnsiTheme="majorHAnsi" w:cstheme="majorHAnsi"/>
          <w:b/>
          <w:color w:val="262626" w:themeColor="text1" w:themeTint="D9"/>
        </w:rPr>
        <w:t>§ 3</w:t>
      </w:r>
    </w:p>
    <w:p w14:paraId="34D32870" w14:textId="797D73FA" w:rsidR="0040216E" w:rsidRPr="001C760D" w:rsidRDefault="0040216E" w:rsidP="00E5789C">
      <w:pPr>
        <w:ind w:right="215"/>
        <w:jc w:val="center"/>
        <w:rPr>
          <w:rFonts w:asciiTheme="majorHAnsi" w:hAnsiTheme="majorHAnsi" w:cstheme="majorHAnsi"/>
          <w:b/>
          <w:iCs/>
          <w:color w:val="262626" w:themeColor="text1" w:themeTint="D9"/>
          <w:u w:val="single"/>
        </w:rPr>
      </w:pPr>
      <w:r w:rsidRPr="001C760D">
        <w:rPr>
          <w:rFonts w:asciiTheme="majorHAnsi" w:hAnsiTheme="majorHAnsi" w:cstheme="majorHAnsi"/>
          <w:b/>
          <w:iCs/>
          <w:color w:val="262626" w:themeColor="text1" w:themeTint="D9"/>
          <w:u w:val="single"/>
        </w:rPr>
        <w:t>Przedstawiciele stron na budowie</w:t>
      </w:r>
    </w:p>
    <w:p w14:paraId="23C32D60" w14:textId="1B63EA62" w:rsidR="0040216E" w:rsidRPr="001C760D" w:rsidRDefault="0040216E">
      <w:pPr>
        <w:pStyle w:val="Teksttreci1"/>
        <w:numPr>
          <w:ilvl w:val="0"/>
          <w:numId w:val="27"/>
        </w:numPr>
        <w:shd w:val="clear" w:color="auto" w:fill="auto"/>
        <w:spacing w:before="0" w:after="0" w:line="240" w:lineRule="auto"/>
        <w:ind w:left="284" w:hanging="284"/>
        <w:rPr>
          <w:rFonts w:asciiTheme="majorHAnsi" w:hAnsiTheme="majorHAnsi" w:cstheme="majorHAnsi"/>
          <w:color w:val="262626" w:themeColor="text1" w:themeTint="D9"/>
          <w:sz w:val="20"/>
          <w:szCs w:val="20"/>
        </w:rPr>
      </w:pPr>
      <w:r w:rsidRPr="001C760D">
        <w:rPr>
          <w:rFonts w:asciiTheme="majorHAnsi" w:hAnsiTheme="majorHAnsi" w:cstheme="majorHAnsi"/>
          <w:color w:val="262626" w:themeColor="text1" w:themeTint="D9"/>
          <w:sz w:val="20"/>
          <w:szCs w:val="20"/>
        </w:rPr>
        <w:t xml:space="preserve">Nadzór nad robotami przewidzianymi niniejszą umową ze strony Zamawiającego, prowadzić będzie </w:t>
      </w:r>
      <w:r w:rsidR="00557B04" w:rsidRPr="001C760D">
        <w:rPr>
          <w:rFonts w:asciiTheme="majorHAnsi" w:hAnsiTheme="majorHAnsi" w:cstheme="majorHAnsi"/>
          <w:color w:val="262626" w:themeColor="text1" w:themeTint="D9"/>
          <w:sz w:val="20"/>
          <w:szCs w:val="20"/>
        </w:rPr>
        <w:br/>
      </w:r>
      <w:r w:rsidR="006756D4" w:rsidRPr="001C760D">
        <w:rPr>
          <w:rFonts w:asciiTheme="majorHAnsi" w:hAnsiTheme="majorHAnsi" w:cstheme="majorHAnsi"/>
          <w:color w:val="262626" w:themeColor="text1" w:themeTint="D9"/>
          <w:sz w:val="20"/>
          <w:szCs w:val="20"/>
        </w:rPr>
        <w:softHyphen/>
      </w:r>
      <w:r w:rsidR="006756D4" w:rsidRPr="001C760D">
        <w:rPr>
          <w:rFonts w:asciiTheme="majorHAnsi" w:hAnsiTheme="majorHAnsi" w:cstheme="majorHAnsi"/>
          <w:color w:val="262626" w:themeColor="text1" w:themeTint="D9"/>
          <w:sz w:val="20"/>
          <w:szCs w:val="20"/>
        </w:rPr>
        <w:softHyphen/>
      </w:r>
      <w:r w:rsidR="006756D4" w:rsidRPr="001C760D">
        <w:rPr>
          <w:rFonts w:asciiTheme="majorHAnsi" w:hAnsiTheme="majorHAnsi" w:cstheme="majorHAnsi"/>
          <w:color w:val="262626" w:themeColor="text1" w:themeTint="D9"/>
          <w:sz w:val="20"/>
          <w:szCs w:val="20"/>
        </w:rPr>
        <w:softHyphen/>
      </w:r>
      <w:r w:rsidR="006756D4" w:rsidRPr="001C760D">
        <w:rPr>
          <w:rFonts w:asciiTheme="majorHAnsi" w:hAnsiTheme="majorHAnsi" w:cstheme="majorHAnsi"/>
          <w:color w:val="262626" w:themeColor="text1" w:themeTint="D9"/>
          <w:sz w:val="20"/>
          <w:szCs w:val="20"/>
        </w:rPr>
        <w:softHyphen/>
      </w:r>
      <w:r w:rsidR="006756D4" w:rsidRPr="001C760D">
        <w:rPr>
          <w:rFonts w:asciiTheme="majorHAnsi" w:hAnsiTheme="majorHAnsi" w:cstheme="majorHAnsi"/>
          <w:color w:val="262626" w:themeColor="text1" w:themeTint="D9"/>
          <w:sz w:val="20"/>
          <w:szCs w:val="20"/>
        </w:rPr>
        <w:softHyphen/>
      </w:r>
      <w:r w:rsidR="006756D4" w:rsidRPr="001C760D">
        <w:rPr>
          <w:rFonts w:asciiTheme="majorHAnsi" w:hAnsiTheme="majorHAnsi" w:cstheme="majorHAnsi"/>
          <w:color w:val="262626" w:themeColor="text1" w:themeTint="D9"/>
          <w:sz w:val="20"/>
          <w:szCs w:val="20"/>
        </w:rPr>
        <w:softHyphen/>
      </w:r>
      <w:r w:rsidR="006756D4" w:rsidRPr="001C760D">
        <w:rPr>
          <w:rFonts w:asciiTheme="majorHAnsi" w:hAnsiTheme="majorHAnsi" w:cstheme="majorHAnsi"/>
          <w:color w:val="262626" w:themeColor="text1" w:themeTint="D9"/>
          <w:sz w:val="20"/>
          <w:szCs w:val="20"/>
        </w:rPr>
        <w:softHyphen/>
      </w:r>
      <w:r w:rsidR="006756D4" w:rsidRPr="001C760D">
        <w:rPr>
          <w:rFonts w:asciiTheme="majorHAnsi" w:hAnsiTheme="majorHAnsi" w:cstheme="majorHAnsi"/>
          <w:color w:val="262626" w:themeColor="text1" w:themeTint="D9"/>
          <w:sz w:val="20"/>
          <w:szCs w:val="20"/>
        </w:rPr>
        <w:softHyphen/>
      </w:r>
      <w:r w:rsidR="006756D4" w:rsidRPr="001C760D">
        <w:rPr>
          <w:rFonts w:asciiTheme="majorHAnsi" w:hAnsiTheme="majorHAnsi" w:cstheme="majorHAnsi"/>
          <w:color w:val="262626" w:themeColor="text1" w:themeTint="D9"/>
          <w:sz w:val="20"/>
          <w:szCs w:val="20"/>
        </w:rPr>
        <w:softHyphen/>
      </w:r>
      <w:r w:rsidR="006756D4" w:rsidRPr="001C760D">
        <w:rPr>
          <w:rFonts w:asciiTheme="majorHAnsi" w:hAnsiTheme="majorHAnsi" w:cstheme="majorHAnsi"/>
          <w:color w:val="262626" w:themeColor="text1" w:themeTint="D9"/>
          <w:sz w:val="20"/>
          <w:szCs w:val="20"/>
        </w:rPr>
        <w:softHyphen/>
      </w:r>
      <w:r w:rsidR="006756D4" w:rsidRPr="001C760D">
        <w:rPr>
          <w:rFonts w:asciiTheme="majorHAnsi" w:hAnsiTheme="majorHAnsi" w:cstheme="majorHAnsi"/>
          <w:color w:val="262626" w:themeColor="text1" w:themeTint="D9"/>
          <w:sz w:val="20"/>
          <w:szCs w:val="20"/>
        </w:rPr>
        <w:softHyphen/>
      </w:r>
      <w:r w:rsidR="006756D4" w:rsidRPr="001C760D">
        <w:rPr>
          <w:rFonts w:asciiTheme="majorHAnsi" w:hAnsiTheme="majorHAnsi" w:cstheme="majorHAnsi"/>
          <w:color w:val="262626" w:themeColor="text1" w:themeTint="D9"/>
          <w:sz w:val="20"/>
          <w:szCs w:val="20"/>
        </w:rPr>
        <w:softHyphen/>
      </w:r>
      <w:r w:rsidR="006756D4" w:rsidRPr="001C760D">
        <w:rPr>
          <w:rFonts w:asciiTheme="majorHAnsi" w:hAnsiTheme="majorHAnsi" w:cstheme="majorHAnsi"/>
          <w:color w:val="262626" w:themeColor="text1" w:themeTint="D9"/>
          <w:sz w:val="20"/>
          <w:szCs w:val="20"/>
        </w:rPr>
        <w:softHyphen/>
      </w:r>
      <w:r w:rsidR="006756D4" w:rsidRPr="001C760D">
        <w:rPr>
          <w:rFonts w:asciiTheme="majorHAnsi" w:hAnsiTheme="majorHAnsi" w:cstheme="majorHAnsi"/>
          <w:color w:val="262626" w:themeColor="text1" w:themeTint="D9"/>
          <w:sz w:val="20"/>
          <w:szCs w:val="20"/>
        </w:rPr>
        <w:softHyphen/>
      </w:r>
      <w:r w:rsidR="006756D4" w:rsidRPr="001C760D">
        <w:rPr>
          <w:rFonts w:asciiTheme="majorHAnsi" w:hAnsiTheme="majorHAnsi" w:cstheme="majorHAnsi"/>
          <w:color w:val="262626" w:themeColor="text1" w:themeTint="D9"/>
          <w:sz w:val="20"/>
          <w:szCs w:val="20"/>
        </w:rPr>
        <w:softHyphen/>
      </w:r>
      <w:r w:rsidR="006756D4" w:rsidRPr="001C760D">
        <w:rPr>
          <w:rFonts w:asciiTheme="majorHAnsi" w:hAnsiTheme="majorHAnsi" w:cstheme="majorHAnsi"/>
          <w:color w:val="262626" w:themeColor="text1" w:themeTint="D9"/>
          <w:sz w:val="20"/>
          <w:szCs w:val="20"/>
        </w:rPr>
        <w:softHyphen/>
      </w:r>
      <w:r w:rsidR="006756D4" w:rsidRPr="001C760D">
        <w:rPr>
          <w:rFonts w:asciiTheme="majorHAnsi" w:hAnsiTheme="majorHAnsi" w:cstheme="majorHAnsi"/>
          <w:color w:val="262626" w:themeColor="text1" w:themeTint="D9"/>
          <w:sz w:val="20"/>
          <w:szCs w:val="20"/>
        </w:rPr>
        <w:softHyphen/>
      </w:r>
      <w:r w:rsidR="006756D4" w:rsidRPr="001C760D">
        <w:rPr>
          <w:rFonts w:asciiTheme="majorHAnsi" w:hAnsiTheme="majorHAnsi" w:cstheme="majorHAnsi"/>
          <w:color w:val="262626" w:themeColor="text1" w:themeTint="D9"/>
          <w:sz w:val="20"/>
          <w:szCs w:val="20"/>
        </w:rPr>
        <w:softHyphen/>
      </w:r>
      <w:r w:rsidR="006756D4" w:rsidRPr="001C760D">
        <w:rPr>
          <w:rFonts w:asciiTheme="majorHAnsi" w:hAnsiTheme="majorHAnsi" w:cstheme="majorHAnsi"/>
          <w:color w:val="262626" w:themeColor="text1" w:themeTint="D9"/>
          <w:sz w:val="20"/>
          <w:szCs w:val="20"/>
        </w:rPr>
        <w:softHyphen/>
      </w:r>
      <w:r w:rsidR="006756D4" w:rsidRPr="001C760D">
        <w:rPr>
          <w:rFonts w:asciiTheme="majorHAnsi" w:hAnsiTheme="majorHAnsi" w:cstheme="majorHAnsi"/>
          <w:color w:val="262626" w:themeColor="text1" w:themeTint="D9"/>
          <w:sz w:val="20"/>
          <w:szCs w:val="20"/>
        </w:rPr>
        <w:softHyphen/>
      </w:r>
      <w:r w:rsidR="006756D4" w:rsidRPr="001C760D">
        <w:rPr>
          <w:rFonts w:asciiTheme="majorHAnsi" w:hAnsiTheme="majorHAnsi" w:cstheme="majorHAnsi"/>
          <w:color w:val="262626" w:themeColor="text1" w:themeTint="D9"/>
          <w:sz w:val="20"/>
          <w:szCs w:val="20"/>
        </w:rPr>
        <w:softHyphen/>
      </w:r>
      <w:r w:rsidR="006756D4" w:rsidRPr="001C760D">
        <w:rPr>
          <w:rFonts w:asciiTheme="majorHAnsi" w:hAnsiTheme="majorHAnsi" w:cstheme="majorHAnsi"/>
          <w:color w:val="262626" w:themeColor="text1" w:themeTint="D9"/>
          <w:sz w:val="20"/>
          <w:szCs w:val="20"/>
        </w:rPr>
        <w:softHyphen/>
      </w:r>
      <w:r w:rsidR="006756D4" w:rsidRPr="001C760D">
        <w:rPr>
          <w:rFonts w:asciiTheme="majorHAnsi" w:hAnsiTheme="majorHAnsi" w:cstheme="majorHAnsi"/>
          <w:color w:val="262626" w:themeColor="text1" w:themeTint="D9"/>
          <w:sz w:val="20"/>
          <w:szCs w:val="20"/>
        </w:rPr>
        <w:softHyphen/>
      </w:r>
      <w:r w:rsidR="006756D4" w:rsidRPr="001C760D">
        <w:rPr>
          <w:rFonts w:asciiTheme="majorHAnsi" w:hAnsiTheme="majorHAnsi" w:cstheme="majorHAnsi"/>
          <w:color w:val="262626" w:themeColor="text1" w:themeTint="D9"/>
          <w:sz w:val="20"/>
          <w:szCs w:val="20"/>
        </w:rPr>
        <w:softHyphen/>
      </w:r>
      <w:r w:rsidR="006756D4" w:rsidRPr="001C760D">
        <w:rPr>
          <w:rFonts w:asciiTheme="majorHAnsi" w:hAnsiTheme="majorHAnsi" w:cstheme="majorHAnsi"/>
          <w:color w:val="262626" w:themeColor="text1" w:themeTint="D9"/>
          <w:sz w:val="20"/>
          <w:szCs w:val="20"/>
        </w:rPr>
        <w:softHyphen/>
      </w:r>
      <w:r w:rsidR="006756D4" w:rsidRPr="001C760D">
        <w:rPr>
          <w:rFonts w:asciiTheme="majorHAnsi" w:hAnsiTheme="majorHAnsi" w:cstheme="majorHAnsi"/>
          <w:color w:val="262626" w:themeColor="text1" w:themeTint="D9"/>
          <w:sz w:val="20"/>
          <w:szCs w:val="20"/>
        </w:rPr>
        <w:softHyphen/>
      </w:r>
      <w:r w:rsidR="006756D4" w:rsidRPr="001C760D">
        <w:rPr>
          <w:rFonts w:asciiTheme="majorHAnsi" w:hAnsiTheme="majorHAnsi" w:cstheme="majorHAnsi"/>
          <w:color w:val="262626" w:themeColor="text1" w:themeTint="D9"/>
          <w:sz w:val="20"/>
          <w:szCs w:val="20"/>
        </w:rPr>
        <w:softHyphen/>
      </w:r>
      <w:r w:rsidR="006756D4" w:rsidRPr="001C760D">
        <w:rPr>
          <w:rFonts w:asciiTheme="majorHAnsi" w:hAnsiTheme="majorHAnsi" w:cstheme="majorHAnsi"/>
          <w:color w:val="262626" w:themeColor="text1" w:themeTint="D9"/>
          <w:sz w:val="20"/>
          <w:szCs w:val="20"/>
        </w:rPr>
        <w:softHyphen/>
      </w:r>
      <w:r w:rsidR="006756D4" w:rsidRPr="001C760D">
        <w:rPr>
          <w:rFonts w:asciiTheme="majorHAnsi" w:hAnsiTheme="majorHAnsi" w:cstheme="majorHAnsi"/>
          <w:color w:val="262626" w:themeColor="text1" w:themeTint="D9"/>
          <w:sz w:val="20"/>
          <w:szCs w:val="20"/>
        </w:rPr>
        <w:softHyphen/>
      </w:r>
      <w:r w:rsidR="006756D4" w:rsidRPr="001C760D">
        <w:rPr>
          <w:rFonts w:asciiTheme="majorHAnsi" w:hAnsiTheme="majorHAnsi" w:cstheme="majorHAnsi"/>
          <w:color w:val="262626" w:themeColor="text1" w:themeTint="D9"/>
          <w:sz w:val="20"/>
          <w:szCs w:val="20"/>
        </w:rPr>
        <w:softHyphen/>
        <w:t>______________________________</w:t>
      </w:r>
      <w:r w:rsidRPr="001C760D">
        <w:rPr>
          <w:rStyle w:val="Teksttreci"/>
          <w:rFonts w:asciiTheme="majorHAnsi" w:hAnsiTheme="majorHAnsi" w:cstheme="majorHAnsi"/>
          <w:bCs/>
          <w:color w:val="262626" w:themeColor="text1" w:themeTint="D9"/>
          <w:sz w:val="20"/>
          <w:szCs w:val="20"/>
        </w:rPr>
        <w:t xml:space="preserve">, tel. </w:t>
      </w:r>
      <w:r w:rsidR="006756D4" w:rsidRPr="001C760D">
        <w:rPr>
          <w:rFonts w:asciiTheme="majorHAnsi" w:hAnsiTheme="majorHAnsi" w:cstheme="majorHAnsi"/>
          <w:bCs/>
          <w:color w:val="262626" w:themeColor="text1" w:themeTint="D9"/>
          <w:sz w:val="20"/>
          <w:szCs w:val="20"/>
        </w:rPr>
        <w:t>______________</w:t>
      </w:r>
      <w:r w:rsidRPr="001C760D">
        <w:rPr>
          <w:rStyle w:val="Teksttreci"/>
          <w:rFonts w:asciiTheme="majorHAnsi" w:hAnsiTheme="majorHAnsi" w:cstheme="majorHAnsi"/>
          <w:bCs/>
          <w:color w:val="262626" w:themeColor="text1" w:themeTint="D9"/>
          <w:sz w:val="20"/>
          <w:szCs w:val="20"/>
        </w:rPr>
        <w:t xml:space="preserve">,  adres e-mail: </w:t>
      </w:r>
      <w:r w:rsidR="00287E7F" w:rsidRPr="001C760D">
        <w:rPr>
          <w:rFonts w:asciiTheme="majorHAnsi" w:hAnsiTheme="majorHAnsi" w:cstheme="majorHAnsi"/>
          <w:bCs/>
          <w:color w:val="262626" w:themeColor="text1" w:themeTint="D9"/>
          <w:sz w:val="20"/>
          <w:szCs w:val="20"/>
        </w:rPr>
        <w:t>________________________</w:t>
      </w:r>
      <w:r w:rsidRPr="001C760D">
        <w:rPr>
          <w:rStyle w:val="Teksttreci"/>
          <w:rFonts w:asciiTheme="majorHAnsi" w:hAnsiTheme="majorHAnsi" w:cstheme="majorHAnsi"/>
          <w:bCs/>
          <w:color w:val="262626" w:themeColor="text1" w:themeTint="D9"/>
          <w:sz w:val="20"/>
          <w:szCs w:val="20"/>
        </w:rPr>
        <w:t>,</w:t>
      </w:r>
      <w:r w:rsidRPr="001C760D">
        <w:rPr>
          <w:rFonts w:asciiTheme="majorHAnsi" w:hAnsiTheme="majorHAnsi" w:cstheme="majorHAnsi"/>
          <w:color w:val="262626" w:themeColor="text1" w:themeTint="D9"/>
          <w:sz w:val="20"/>
          <w:szCs w:val="20"/>
        </w:rPr>
        <w:t xml:space="preserve">          </w:t>
      </w:r>
    </w:p>
    <w:p w14:paraId="6B19DC5E" w14:textId="064BB064" w:rsidR="002841B4" w:rsidRPr="001C760D" w:rsidRDefault="0040216E" w:rsidP="002841B4">
      <w:pPr>
        <w:pStyle w:val="Akapitzlist"/>
        <w:autoSpaceDN w:val="0"/>
        <w:adjustRightInd w:val="0"/>
        <w:ind w:left="284"/>
        <w:rPr>
          <w:rFonts w:asciiTheme="majorHAnsi" w:hAnsiTheme="majorHAnsi" w:cstheme="majorHAnsi"/>
          <w:bCs/>
          <w:color w:val="262626" w:themeColor="text1" w:themeTint="D9"/>
        </w:rPr>
      </w:pPr>
      <w:r w:rsidRPr="001C760D">
        <w:rPr>
          <w:rFonts w:asciiTheme="majorHAnsi" w:hAnsiTheme="majorHAnsi" w:cstheme="majorHAnsi"/>
          <w:bCs/>
          <w:color w:val="262626" w:themeColor="text1" w:themeTint="D9"/>
        </w:rPr>
        <w:t>(</w:t>
      </w:r>
      <w:r w:rsidR="00F95963" w:rsidRPr="001C760D">
        <w:rPr>
          <w:rFonts w:asciiTheme="majorHAnsi" w:hAnsiTheme="majorHAnsi" w:cstheme="majorHAnsi"/>
          <w:bCs/>
          <w:color w:val="262626" w:themeColor="text1" w:themeTint="D9"/>
        </w:rPr>
        <w:t>Zmiana osoby</w:t>
      </w:r>
      <w:r w:rsidR="006C0749" w:rsidRPr="001C760D">
        <w:rPr>
          <w:rFonts w:asciiTheme="majorHAnsi" w:hAnsiTheme="majorHAnsi" w:cstheme="majorHAnsi"/>
          <w:bCs/>
          <w:color w:val="262626" w:themeColor="text1" w:themeTint="D9"/>
        </w:rPr>
        <w:t xml:space="preserve"> nadzorującej </w:t>
      </w:r>
      <w:r w:rsidRPr="001C760D">
        <w:rPr>
          <w:rFonts w:asciiTheme="majorHAnsi" w:hAnsiTheme="majorHAnsi" w:cstheme="majorHAnsi"/>
          <w:bCs/>
          <w:color w:val="262626" w:themeColor="text1" w:themeTint="D9"/>
        </w:rPr>
        <w:t>nie wymaga uzyskania zgody Wykonawcy)</w:t>
      </w:r>
      <w:r w:rsidR="002841B4" w:rsidRPr="001C760D">
        <w:rPr>
          <w:rFonts w:asciiTheme="majorHAnsi" w:hAnsiTheme="majorHAnsi" w:cstheme="majorHAnsi"/>
          <w:bCs/>
          <w:color w:val="262626" w:themeColor="text1" w:themeTint="D9"/>
        </w:rPr>
        <w:t>.</w:t>
      </w:r>
    </w:p>
    <w:p w14:paraId="0ADC97C4" w14:textId="64A295D6" w:rsidR="00287E7F" w:rsidRPr="001C760D" w:rsidRDefault="006C0749" w:rsidP="002841B4">
      <w:pPr>
        <w:autoSpaceDN w:val="0"/>
        <w:adjustRightInd w:val="0"/>
        <w:rPr>
          <w:rStyle w:val="Teksttreci"/>
          <w:rFonts w:asciiTheme="majorHAnsi" w:hAnsiTheme="majorHAnsi" w:cstheme="majorHAnsi"/>
          <w:bCs/>
          <w:color w:val="262626" w:themeColor="text1" w:themeTint="D9"/>
          <w:sz w:val="20"/>
          <w:szCs w:val="20"/>
        </w:rPr>
      </w:pPr>
      <w:r w:rsidRPr="001C760D">
        <w:rPr>
          <w:rFonts w:asciiTheme="majorHAnsi" w:hAnsiTheme="majorHAnsi" w:cstheme="majorHAnsi"/>
          <w:color w:val="262626" w:themeColor="text1" w:themeTint="D9"/>
        </w:rPr>
        <w:t>2</w:t>
      </w:r>
      <w:r w:rsidR="0040216E" w:rsidRPr="001C760D">
        <w:rPr>
          <w:rFonts w:asciiTheme="majorHAnsi" w:hAnsiTheme="majorHAnsi" w:cstheme="majorHAnsi"/>
          <w:bCs/>
          <w:color w:val="262626" w:themeColor="text1" w:themeTint="D9"/>
        </w:rPr>
        <w:t xml:space="preserve">. </w:t>
      </w:r>
      <w:r w:rsidR="002841B4" w:rsidRPr="001C760D">
        <w:rPr>
          <w:rFonts w:asciiTheme="majorHAnsi" w:hAnsiTheme="majorHAnsi" w:cstheme="majorHAnsi"/>
          <w:bCs/>
          <w:color w:val="262626" w:themeColor="text1" w:themeTint="D9"/>
        </w:rPr>
        <w:t xml:space="preserve">  </w:t>
      </w:r>
      <w:r w:rsidR="0040216E" w:rsidRPr="001C760D">
        <w:rPr>
          <w:rFonts w:asciiTheme="majorHAnsi" w:hAnsiTheme="majorHAnsi" w:cstheme="majorHAnsi"/>
          <w:bCs/>
          <w:color w:val="262626" w:themeColor="text1" w:themeTint="D9"/>
        </w:rPr>
        <w:t>Funkcje kierownicze z ramienia Wykonawcy sprawować będzie</w:t>
      </w:r>
      <w:r w:rsidR="00863F0A" w:rsidRPr="001C760D">
        <w:rPr>
          <w:rFonts w:asciiTheme="majorHAnsi" w:hAnsiTheme="majorHAnsi" w:cstheme="majorHAnsi"/>
          <w:bCs/>
          <w:color w:val="262626" w:themeColor="text1" w:themeTint="D9"/>
        </w:rPr>
        <w:t xml:space="preserve"> </w:t>
      </w:r>
      <w:r w:rsidR="00287E7F" w:rsidRPr="001C760D">
        <w:rPr>
          <w:rFonts w:asciiTheme="majorHAnsi" w:hAnsiTheme="majorHAnsi" w:cstheme="majorHAnsi"/>
          <w:b/>
          <w:color w:val="262626" w:themeColor="text1" w:themeTint="D9"/>
        </w:rPr>
        <w:t>_________________________</w:t>
      </w:r>
      <w:r w:rsidR="0040216E" w:rsidRPr="001C760D">
        <w:rPr>
          <w:rStyle w:val="Teksttreci"/>
          <w:rFonts w:asciiTheme="majorHAnsi" w:hAnsiTheme="majorHAnsi" w:cstheme="majorHAnsi"/>
          <w:bCs/>
          <w:color w:val="262626" w:themeColor="text1" w:themeTint="D9"/>
          <w:sz w:val="20"/>
          <w:szCs w:val="20"/>
        </w:rPr>
        <w:t xml:space="preserve">, </w:t>
      </w:r>
    </w:p>
    <w:p w14:paraId="576387A5" w14:textId="3B74C14B" w:rsidR="0040216E" w:rsidRPr="001C760D" w:rsidRDefault="002841B4" w:rsidP="002841B4">
      <w:pPr>
        <w:autoSpaceDN w:val="0"/>
        <w:adjustRightInd w:val="0"/>
        <w:rPr>
          <w:rFonts w:asciiTheme="majorHAnsi" w:eastAsia="ComicSansMS,Bold" w:hAnsiTheme="majorHAnsi" w:cstheme="majorHAnsi"/>
          <w:bCs/>
          <w:color w:val="262626" w:themeColor="text1" w:themeTint="D9"/>
        </w:rPr>
      </w:pPr>
      <w:r w:rsidRPr="001C760D">
        <w:rPr>
          <w:rStyle w:val="Teksttreci"/>
          <w:rFonts w:asciiTheme="majorHAnsi" w:hAnsiTheme="majorHAnsi" w:cstheme="majorHAnsi"/>
          <w:bCs/>
          <w:color w:val="262626" w:themeColor="text1" w:themeTint="D9"/>
          <w:sz w:val="20"/>
          <w:szCs w:val="20"/>
        </w:rPr>
        <w:t xml:space="preserve">      </w:t>
      </w:r>
      <w:r w:rsidR="0040216E" w:rsidRPr="001C760D">
        <w:rPr>
          <w:rStyle w:val="Teksttreci"/>
          <w:rFonts w:asciiTheme="majorHAnsi" w:hAnsiTheme="majorHAnsi" w:cstheme="majorHAnsi"/>
          <w:bCs/>
          <w:color w:val="262626" w:themeColor="text1" w:themeTint="D9"/>
          <w:sz w:val="20"/>
          <w:szCs w:val="20"/>
        </w:rPr>
        <w:t xml:space="preserve">tel. </w:t>
      </w:r>
      <w:r w:rsidR="00287E7F" w:rsidRPr="001C760D">
        <w:rPr>
          <w:rFonts w:asciiTheme="majorHAnsi" w:hAnsiTheme="majorHAnsi" w:cstheme="majorHAnsi"/>
          <w:bCs/>
          <w:color w:val="262626" w:themeColor="text1" w:themeTint="D9"/>
        </w:rPr>
        <w:t>_______________________</w:t>
      </w:r>
    </w:p>
    <w:p w14:paraId="5BD51771" w14:textId="77544946" w:rsidR="0040216E" w:rsidRPr="001C760D" w:rsidRDefault="0040216E">
      <w:pPr>
        <w:pStyle w:val="Akapitzlist"/>
        <w:numPr>
          <w:ilvl w:val="0"/>
          <w:numId w:val="28"/>
        </w:numPr>
        <w:autoSpaceDN w:val="0"/>
        <w:adjustRightInd w:val="0"/>
        <w:ind w:left="284" w:hanging="284"/>
        <w:jc w:val="both"/>
        <w:rPr>
          <w:rFonts w:asciiTheme="majorHAnsi" w:eastAsia="ComicSansMS,Bold" w:hAnsiTheme="majorHAnsi" w:cstheme="majorHAnsi"/>
          <w:bCs/>
          <w:color w:val="262626" w:themeColor="text1" w:themeTint="D9"/>
        </w:rPr>
      </w:pPr>
      <w:r w:rsidRPr="001C760D">
        <w:rPr>
          <w:rFonts w:asciiTheme="majorHAnsi" w:eastAsia="ComicSansMS,Bold" w:hAnsiTheme="majorHAnsi" w:cstheme="majorHAnsi"/>
          <w:bCs/>
          <w:color w:val="262626" w:themeColor="text1" w:themeTint="D9"/>
        </w:rPr>
        <w:t xml:space="preserve">Zamawiający zastrzega sobie prawo kontroli budowy bez uprzedzenia, przeprowadzanej w obecności </w:t>
      </w:r>
      <w:r w:rsidRPr="001C760D">
        <w:rPr>
          <w:rFonts w:asciiTheme="majorHAnsi" w:eastAsia="ComicSansMS,Bold" w:hAnsiTheme="majorHAnsi" w:cstheme="majorHAnsi"/>
          <w:bCs/>
          <w:color w:val="262626" w:themeColor="text1" w:themeTint="D9"/>
        </w:rPr>
        <w:br/>
        <w:t>kierownika budowy lub osoby zastępującej.</w:t>
      </w:r>
    </w:p>
    <w:p w14:paraId="18F11FEC" w14:textId="2FD32DEB" w:rsidR="0040216E" w:rsidRPr="001C760D" w:rsidRDefault="0040216E">
      <w:pPr>
        <w:pStyle w:val="Akapitzlist"/>
        <w:numPr>
          <w:ilvl w:val="0"/>
          <w:numId w:val="28"/>
        </w:numPr>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Osoba sprawująca funkcję kierownika budowy powinna pełnić stały nadzór nad prowadzonymi robotami i</w:t>
      </w:r>
      <w:r w:rsidR="00557B04" w:rsidRPr="001C760D">
        <w:rPr>
          <w:rFonts w:asciiTheme="majorHAnsi" w:hAnsiTheme="majorHAnsi" w:cstheme="majorHAnsi"/>
          <w:color w:val="262626" w:themeColor="text1" w:themeTint="D9"/>
        </w:rPr>
        <w:t xml:space="preserve"> </w:t>
      </w:r>
      <w:r w:rsidRPr="001C760D">
        <w:rPr>
          <w:rFonts w:asciiTheme="majorHAnsi" w:hAnsiTheme="majorHAnsi" w:cstheme="majorHAnsi"/>
          <w:color w:val="262626" w:themeColor="text1" w:themeTint="D9"/>
        </w:rPr>
        <w:t>przebywać na terenie budowy podczas wykonywania prac, a także czynnie uczestniczyć w spotkaniach</w:t>
      </w:r>
      <w:r w:rsidR="00557B04" w:rsidRPr="001C760D">
        <w:rPr>
          <w:rFonts w:asciiTheme="majorHAnsi" w:hAnsiTheme="majorHAnsi" w:cstheme="majorHAnsi"/>
          <w:color w:val="262626" w:themeColor="text1" w:themeTint="D9"/>
        </w:rPr>
        <w:t xml:space="preserve"> </w:t>
      </w:r>
      <w:r w:rsidRPr="001C760D">
        <w:rPr>
          <w:rFonts w:asciiTheme="majorHAnsi" w:hAnsiTheme="majorHAnsi" w:cstheme="majorHAnsi"/>
          <w:color w:val="262626" w:themeColor="text1" w:themeTint="D9"/>
        </w:rPr>
        <w:t>koordynacyjnych z udziałem Zamawiającego</w:t>
      </w:r>
      <w:r w:rsidR="00FB4A90" w:rsidRPr="001C760D">
        <w:rPr>
          <w:rFonts w:asciiTheme="majorHAnsi" w:hAnsiTheme="majorHAnsi" w:cstheme="majorHAnsi"/>
          <w:color w:val="262626" w:themeColor="text1" w:themeTint="D9"/>
        </w:rPr>
        <w:t>.</w:t>
      </w:r>
    </w:p>
    <w:p w14:paraId="09CF4181" w14:textId="366D9D32" w:rsidR="005401BC" w:rsidRPr="001C760D" w:rsidRDefault="0040216E">
      <w:pPr>
        <w:pStyle w:val="Akapitzlist"/>
        <w:numPr>
          <w:ilvl w:val="0"/>
          <w:numId w:val="28"/>
        </w:numPr>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W przypadku zmiany kierownika budowy, o którym mowa w ust </w:t>
      </w:r>
      <w:r w:rsidR="00B72266" w:rsidRPr="001C760D">
        <w:rPr>
          <w:rFonts w:asciiTheme="majorHAnsi" w:hAnsiTheme="majorHAnsi" w:cstheme="majorHAnsi"/>
          <w:color w:val="262626" w:themeColor="text1" w:themeTint="D9"/>
        </w:rPr>
        <w:t>2</w:t>
      </w:r>
      <w:r w:rsidRPr="001C760D">
        <w:rPr>
          <w:rFonts w:asciiTheme="majorHAnsi" w:hAnsiTheme="majorHAnsi" w:cstheme="majorHAnsi"/>
          <w:color w:val="262626" w:themeColor="text1" w:themeTint="D9"/>
        </w:rPr>
        <w:t xml:space="preserve"> w trakcie realizacji Umowy, Wykonawca wystąpi</w:t>
      </w:r>
    </w:p>
    <w:p w14:paraId="4F117376" w14:textId="37CAC949" w:rsidR="005401BC" w:rsidRPr="001C760D" w:rsidRDefault="0040216E" w:rsidP="002841B4">
      <w:pPr>
        <w:pStyle w:val="Akapitzlist"/>
        <w:ind w:left="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do Zamawiającego z </w:t>
      </w:r>
      <w:r w:rsidR="002841B4" w:rsidRPr="001C760D">
        <w:rPr>
          <w:rFonts w:asciiTheme="majorHAnsi" w:hAnsiTheme="majorHAnsi" w:cstheme="majorHAnsi"/>
          <w:color w:val="262626" w:themeColor="text1" w:themeTint="D9"/>
        </w:rPr>
        <w:t xml:space="preserve">pisemnym </w:t>
      </w:r>
      <w:r w:rsidRPr="001C760D">
        <w:rPr>
          <w:rFonts w:asciiTheme="majorHAnsi" w:hAnsiTheme="majorHAnsi" w:cstheme="majorHAnsi"/>
          <w:color w:val="262626" w:themeColor="text1" w:themeTint="D9"/>
        </w:rPr>
        <w:t>wnioskiem o zaakceptowanie nowej osoby. Zmiana ta nie będzie wymagała zmian w umowie.</w:t>
      </w:r>
    </w:p>
    <w:p w14:paraId="593122AF" w14:textId="11C9E5E8" w:rsidR="0040216E" w:rsidRPr="001C760D" w:rsidRDefault="0048794E" w:rsidP="007403B3">
      <w:pPr>
        <w:overflowPunct w:val="0"/>
        <w:autoSpaceDN w:val="0"/>
        <w:adjustRightInd w:val="0"/>
        <w:ind w:left="284" w:hanging="284"/>
        <w:jc w:val="both"/>
        <w:textAlignment w:val="baseline"/>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6.</w:t>
      </w:r>
      <w:r w:rsidR="00642C41">
        <w:rPr>
          <w:rFonts w:asciiTheme="majorHAnsi" w:hAnsiTheme="majorHAnsi" w:cstheme="majorHAnsi"/>
          <w:color w:val="262626" w:themeColor="text1" w:themeTint="D9"/>
        </w:rPr>
        <w:t>   </w:t>
      </w:r>
      <w:r w:rsidR="0040216E" w:rsidRPr="001C760D">
        <w:rPr>
          <w:rFonts w:asciiTheme="majorHAnsi" w:hAnsiTheme="majorHAnsi" w:cstheme="majorHAnsi"/>
          <w:color w:val="262626" w:themeColor="text1" w:themeTint="D9"/>
        </w:rPr>
        <w:t xml:space="preserve">Nowa osoba będzie posiadała równoważne uprawnienia oraz doświadczenie wymagane </w:t>
      </w:r>
      <w:r w:rsidR="0040216E" w:rsidRPr="001C760D">
        <w:rPr>
          <w:rFonts w:asciiTheme="majorHAnsi" w:hAnsiTheme="majorHAnsi" w:cstheme="majorHAnsi"/>
          <w:color w:val="262626" w:themeColor="text1" w:themeTint="D9"/>
        </w:rPr>
        <w:br/>
        <w:t xml:space="preserve">od danej osoby na etapie postępowania przetargowego. </w:t>
      </w:r>
    </w:p>
    <w:p w14:paraId="4D0C744E" w14:textId="65FFE633" w:rsidR="0040216E" w:rsidRPr="001C760D" w:rsidRDefault="0048794E" w:rsidP="007403B3">
      <w:pPr>
        <w:overflowPunct w:val="0"/>
        <w:autoSpaceDN w:val="0"/>
        <w:adjustRightInd w:val="0"/>
        <w:ind w:left="284" w:hanging="284"/>
        <w:jc w:val="both"/>
        <w:textAlignment w:val="baseline"/>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7. </w:t>
      </w:r>
      <w:r w:rsidR="0040216E" w:rsidRPr="001C760D">
        <w:rPr>
          <w:rFonts w:asciiTheme="majorHAnsi" w:hAnsiTheme="majorHAnsi" w:cstheme="majorHAnsi"/>
          <w:color w:val="262626" w:themeColor="text1" w:themeTint="D9"/>
        </w:rPr>
        <w:t xml:space="preserve">Jeżeli Wykonawca w okresie realizacji </w:t>
      </w:r>
      <w:r w:rsidR="00F95963" w:rsidRPr="001C760D">
        <w:rPr>
          <w:rFonts w:asciiTheme="majorHAnsi" w:hAnsiTheme="majorHAnsi" w:cstheme="majorHAnsi"/>
          <w:color w:val="262626" w:themeColor="text1" w:themeTint="D9"/>
        </w:rPr>
        <w:t>Zadania lub</w:t>
      </w:r>
      <w:r w:rsidR="0040216E" w:rsidRPr="001C760D">
        <w:rPr>
          <w:rFonts w:asciiTheme="majorHAnsi" w:hAnsiTheme="majorHAnsi" w:cstheme="majorHAnsi"/>
          <w:color w:val="262626" w:themeColor="text1" w:themeTint="D9"/>
        </w:rPr>
        <w:t xml:space="preserve"> w okresie obowiązywania rękojmi lub gwarancji </w:t>
      </w:r>
      <w:r w:rsidR="0040216E" w:rsidRPr="001C760D">
        <w:rPr>
          <w:rFonts w:asciiTheme="majorHAnsi" w:hAnsiTheme="majorHAnsi" w:cstheme="majorHAnsi"/>
          <w:color w:val="262626" w:themeColor="text1" w:themeTint="D9"/>
        </w:rPr>
        <w:br/>
        <w:t xml:space="preserve">zmieni adres pocztowy lub email, powinien o tej zmianie powiadomić Zamawiającego, pod rygorem </w:t>
      </w:r>
      <w:r w:rsidR="0040216E" w:rsidRPr="001C760D">
        <w:rPr>
          <w:rFonts w:asciiTheme="majorHAnsi" w:hAnsiTheme="majorHAnsi" w:cstheme="majorHAnsi"/>
          <w:color w:val="262626" w:themeColor="text1" w:themeTint="D9"/>
        </w:rPr>
        <w:br/>
        <w:t>uznania doręczenia na ostatni wskazany adres do doręczeń za skuteczne.</w:t>
      </w:r>
    </w:p>
    <w:p w14:paraId="71D6C147" w14:textId="77777777" w:rsidR="0040216E" w:rsidRPr="001C760D" w:rsidRDefault="0040216E" w:rsidP="00E5789C">
      <w:pPr>
        <w:pStyle w:val="Akapitzlist"/>
        <w:shd w:val="clear" w:color="auto" w:fill="FFFFFF"/>
        <w:suppressAutoHyphens w:val="0"/>
        <w:autoSpaceDE/>
        <w:ind w:left="0"/>
        <w:contextualSpacing/>
        <w:jc w:val="both"/>
        <w:rPr>
          <w:rFonts w:asciiTheme="majorHAnsi" w:hAnsiTheme="majorHAnsi" w:cstheme="majorHAnsi"/>
          <w:color w:val="262626" w:themeColor="text1" w:themeTint="D9"/>
        </w:rPr>
      </w:pPr>
    </w:p>
    <w:p w14:paraId="56C1C50A" w14:textId="77777777" w:rsidR="0040216E" w:rsidRPr="001C760D" w:rsidRDefault="0040216E" w:rsidP="00E5789C">
      <w:pPr>
        <w:shd w:val="clear" w:color="auto" w:fill="FFFFFF"/>
        <w:jc w:val="center"/>
        <w:rPr>
          <w:rFonts w:asciiTheme="majorHAnsi" w:hAnsiTheme="majorHAnsi" w:cstheme="majorHAnsi"/>
          <w:b/>
          <w:color w:val="262626" w:themeColor="text1" w:themeTint="D9"/>
        </w:rPr>
      </w:pPr>
      <w:r w:rsidRPr="001C760D">
        <w:rPr>
          <w:rFonts w:asciiTheme="majorHAnsi" w:hAnsiTheme="majorHAnsi" w:cstheme="majorHAnsi"/>
          <w:b/>
          <w:color w:val="262626" w:themeColor="text1" w:themeTint="D9"/>
        </w:rPr>
        <w:t>§ 4</w:t>
      </w:r>
    </w:p>
    <w:p w14:paraId="4ECAC825" w14:textId="546D2050" w:rsidR="005127FB" w:rsidRPr="001C760D" w:rsidRDefault="0040216E" w:rsidP="00E5789C">
      <w:pPr>
        <w:shd w:val="clear" w:color="auto" w:fill="FFFFFF"/>
        <w:jc w:val="center"/>
        <w:rPr>
          <w:rFonts w:asciiTheme="majorHAnsi" w:hAnsiTheme="majorHAnsi" w:cstheme="majorHAnsi"/>
          <w:b/>
          <w:color w:val="262626" w:themeColor="text1" w:themeTint="D9"/>
          <w:u w:val="single"/>
        </w:rPr>
      </w:pPr>
      <w:r w:rsidRPr="001C760D">
        <w:rPr>
          <w:rFonts w:asciiTheme="majorHAnsi" w:hAnsiTheme="majorHAnsi" w:cstheme="majorHAnsi"/>
          <w:b/>
          <w:color w:val="262626" w:themeColor="text1" w:themeTint="D9"/>
          <w:u w:val="single"/>
        </w:rPr>
        <w:t>Podwykonawcy</w:t>
      </w:r>
    </w:p>
    <w:p w14:paraId="0D498D6D" w14:textId="77777777" w:rsidR="0040216E" w:rsidRPr="001C760D" w:rsidRDefault="0040216E">
      <w:pPr>
        <w:numPr>
          <w:ilvl w:val="0"/>
          <w:numId w:val="8"/>
        </w:numPr>
        <w:shd w:val="clear" w:color="auto" w:fill="FFFFFF"/>
        <w:ind w:left="284" w:hanging="284"/>
        <w:jc w:val="both"/>
        <w:rPr>
          <w:rFonts w:asciiTheme="majorHAnsi" w:hAnsiTheme="majorHAnsi" w:cstheme="majorHAnsi"/>
          <w:bCs/>
          <w:color w:val="262626" w:themeColor="text1" w:themeTint="D9"/>
        </w:rPr>
      </w:pPr>
      <w:r w:rsidRPr="001C760D">
        <w:rPr>
          <w:rFonts w:asciiTheme="majorHAnsi" w:hAnsiTheme="majorHAnsi" w:cstheme="majorHAnsi"/>
          <w:bCs/>
          <w:color w:val="262626" w:themeColor="text1" w:themeTint="D9"/>
        </w:rPr>
        <w:t>Wykonawca powierzy następującym Podwykonawcom realizację Przedmiotu Umowy:</w:t>
      </w:r>
    </w:p>
    <w:p w14:paraId="59C33602" w14:textId="77777777" w:rsidR="0040216E" w:rsidRPr="001C760D" w:rsidRDefault="0040216E">
      <w:pPr>
        <w:numPr>
          <w:ilvl w:val="0"/>
          <w:numId w:val="10"/>
        </w:numPr>
        <w:shd w:val="clear" w:color="auto" w:fill="FFFFFF"/>
        <w:ind w:left="851" w:hanging="284"/>
        <w:jc w:val="both"/>
        <w:rPr>
          <w:rFonts w:asciiTheme="majorHAnsi" w:hAnsiTheme="majorHAnsi" w:cstheme="majorHAnsi"/>
          <w:bCs/>
          <w:color w:val="262626" w:themeColor="text1" w:themeTint="D9"/>
        </w:rPr>
      </w:pPr>
      <w:r w:rsidRPr="001C760D">
        <w:rPr>
          <w:rFonts w:asciiTheme="majorHAnsi" w:hAnsiTheme="majorHAnsi" w:cstheme="majorHAnsi"/>
          <w:b/>
          <w:color w:val="262626" w:themeColor="text1" w:themeTint="D9"/>
        </w:rPr>
        <w:t>………………………</w:t>
      </w:r>
      <w:r w:rsidRPr="001C760D">
        <w:rPr>
          <w:rFonts w:asciiTheme="majorHAnsi" w:hAnsiTheme="majorHAnsi" w:cstheme="majorHAnsi"/>
          <w:bCs/>
          <w:color w:val="262626" w:themeColor="text1" w:themeTint="D9"/>
        </w:rPr>
        <w:t xml:space="preserve"> w zakresie </w:t>
      </w:r>
      <w:r w:rsidRPr="001C760D">
        <w:rPr>
          <w:rFonts w:asciiTheme="majorHAnsi" w:hAnsiTheme="majorHAnsi" w:cstheme="majorHAnsi"/>
          <w:b/>
          <w:color w:val="262626" w:themeColor="text1" w:themeTint="D9"/>
        </w:rPr>
        <w:t>………………………</w:t>
      </w:r>
      <w:r w:rsidRPr="001C760D">
        <w:rPr>
          <w:rFonts w:asciiTheme="majorHAnsi" w:hAnsiTheme="majorHAnsi" w:cstheme="majorHAnsi"/>
          <w:bCs/>
          <w:color w:val="262626" w:themeColor="text1" w:themeTint="D9"/>
        </w:rPr>
        <w:t>,</w:t>
      </w:r>
    </w:p>
    <w:p w14:paraId="30FBD966" w14:textId="77777777" w:rsidR="0040216E" w:rsidRPr="001C760D" w:rsidRDefault="0040216E">
      <w:pPr>
        <w:numPr>
          <w:ilvl w:val="0"/>
          <w:numId w:val="10"/>
        </w:numPr>
        <w:shd w:val="clear" w:color="auto" w:fill="FFFFFF"/>
        <w:ind w:left="851" w:hanging="284"/>
        <w:jc w:val="both"/>
        <w:rPr>
          <w:rFonts w:asciiTheme="majorHAnsi" w:hAnsiTheme="majorHAnsi" w:cstheme="majorHAnsi"/>
          <w:bCs/>
          <w:color w:val="262626" w:themeColor="text1" w:themeTint="D9"/>
        </w:rPr>
      </w:pPr>
      <w:r w:rsidRPr="001C760D">
        <w:rPr>
          <w:rFonts w:asciiTheme="majorHAnsi" w:hAnsiTheme="majorHAnsi" w:cstheme="majorHAnsi"/>
          <w:b/>
          <w:color w:val="262626" w:themeColor="text1" w:themeTint="D9"/>
        </w:rPr>
        <w:t>………………………</w:t>
      </w:r>
      <w:r w:rsidRPr="001C760D">
        <w:rPr>
          <w:rFonts w:asciiTheme="majorHAnsi" w:hAnsiTheme="majorHAnsi" w:cstheme="majorHAnsi"/>
          <w:bCs/>
          <w:color w:val="262626" w:themeColor="text1" w:themeTint="D9"/>
        </w:rPr>
        <w:t xml:space="preserve"> w zakresie </w:t>
      </w:r>
      <w:r w:rsidRPr="001C760D">
        <w:rPr>
          <w:rFonts w:asciiTheme="majorHAnsi" w:hAnsiTheme="majorHAnsi" w:cstheme="majorHAnsi"/>
          <w:b/>
          <w:color w:val="262626" w:themeColor="text1" w:themeTint="D9"/>
        </w:rPr>
        <w:t>………………………</w:t>
      </w:r>
      <w:r w:rsidRPr="001C760D">
        <w:rPr>
          <w:rFonts w:asciiTheme="majorHAnsi" w:hAnsiTheme="majorHAnsi" w:cstheme="majorHAnsi"/>
          <w:bCs/>
          <w:color w:val="262626" w:themeColor="text1" w:themeTint="D9"/>
        </w:rPr>
        <w:t>,</w:t>
      </w:r>
    </w:p>
    <w:p w14:paraId="48CFDC65" w14:textId="77777777" w:rsidR="0040216E" w:rsidRPr="001C760D" w:rsidRDefault="0040216E">
      <w:pPr>
        <w:numPr>
          <w:ilvl w:val="0"/>
          <w:numId w:val="10"/>
        </w:numPr>
        <w:shd w:val="clear" w:color="auto" w:fill="FFFFFF"/>
        <w:ind w:left="851" w:hanging="284"/>
        <w:jc w:val="both"/>
        <w:rPr>
          <w:rFonts w:asciiTheme="majorHAnsi" w:hAnsiTheme="majorHAnsi" w:cstheme="majorHAnsi"/>
          <w:bCs/>
          <w:color w:val="262626" w:themeColor="text1" w:themeTint="D9"/>
        </w:rPr>
      </w:pPr>
      <w:r w:rsidRPr="001C760D">
        <w:rPr>
          <w:rFonts w:asciiTheme="majorHAnsi" w:hAnsiTheme="majorHAnsi" w:cstheme="majorHAnsi"/>
          <w:b/>
          <w:color w:val="262626" w:themeColor="text1" w:themeTint="D9"/>
        </w:rPr>
        <w:t>………………………</w:t>
      </w:r>
      <w:r w:rsidRPr="001C760D">
        <w:rPr>
          <w:rFonts w:asciiTheme="majorHAnsi" w:hAnsiTheme="majorHAnsi" w:cstheme="majorHAnsi"/>
          <w:bCs/>
          <w:color w:val="262626" w:themeColor="text1" w:themeTint="D9"/>
        </w:rPr>
        <w:t xml:space="preserve"> w zakresie </w:t>
      </w:r>
      <w:r w:rsidRPr="001C760D">
        <w:rPr>
          <w:rFonts w:asciiTheme="majorHAnsi" w:hAnsiTheme="majorHAnsi" w:cstheme="majorHAnsi"/>
          <w:b/>
          <w:color w:val="262626" w:themeColor="text1" w:themeTint="D9"/>
        </w:rPr>
        <w:t>………………………</w:t>
      </w:r>
      <w:r w:rsidRPr="001C760D">
        <w:rPr>
          <w:rFonts w:asciiTheme="majorHAnsi" w:hAnsiTheme="majorHAnsi" w:cstheme="majorHAnsi"/>
          <w:bCs/>
          <w:color w:val="262626" w:themeColor="text1" w:themeTint="D9"/>
        </w:rPr>
        <w:t>.</w:t>
      </w:r>
    </w:p>
    <w:p w14:paraId="6946ED53" w14:textId="77777777" w:rsidR="0040216E" w:rsidRPr="001C760D" w:rsidRDefault="0040216E" w:rsidP="00E5789C">
      <w:pPr>
        <w:shd w:val="clear" w:color="auto" w:fill="FFFFFF"/>
        <w:ind w:left="284"/>
        <w:jc w:val="both"/>
        <w:rPr>
          <w:rFonts w:asciiTheme="majorHAnsi" w:hAnsiTheme="majorHAnsi" w:cstheme="majorHAnsi"/>
          <w:bCs/>
          <w:color w:val="262626" w:themeColor="text1" w:themeTint="D9"/>
        </w:rPr>
      </w:pPr>
      <w:r w:rsidRPr="001C760D">
        <w:rPr>
          <w:rFonts w:asciiTheme="majorHAnsi" w:hAnsiTheme="majorHAnsi" w:cstheme="majorHAnsi"/>
          <w:bCs/>
          <w:color w:val="262626" w:themeColor="text1" w:themeTint="D9"/>
        </w:rPr>
        <w:t>Pozostały zakres prac związany z realizacją Przedmiotu Umowy Wykonawca wykona siłami własnymi.</w:t>
      </w:r>
    </w:p>
    <w:p w14:paraId="52A3F2BF" w14:textId="77777777" w:rsidR="00557B04" w:rsidRPr="001C760D" w:rsidRDefault="0040216E">
      <w:pPr>
        <w:numPr>
          <w:ilvl w:val="0"/>
          <w:numId w:val="8"/>
        </w:numPr>
        <w:shd w:val="clear" w:color="auto" w:fill="FFFFFF"/>
        <w:ind w:left="284" w:hanging="284"/>
        <w:jc w:val="both"/>
        <w:rPr>
          <w:rFonts w:asciiTheme="majorHAnsi" w:hAnsiTheme="majorHAnsi" w:cstheme="majorHAnsi"/>
          <w:bCs/>
          <w:color w:val="262626" w:themeColor="text1" w:themeTint="D9"/>
        </w:rPr>
      </w:pPr>
      <w:r w:rsidRPr="001C760D">
        <w:rPr>
          <w:rFonts w:asciiTheme="majorHAnsi" w:hAnsiTheme="majorHAnsi" w:cstheme="majorHAnsi"/>
          <w:color w:val="262626" w:themeColor="text1" w:themeTint="D9"/>
        </w:rPr>
        <w:t>Wykonawca może powierzyć wykonanie części robót lub usług Podwykonawcom pod warunkiem, że posiadają oni</w:t>
      </w:r>
    </w:p>
    <w:p w14:paraId="610B72CD" w14:textId="0CEF47D8" w:rsidR="0040216E" w:rsidRPr="001C760D" w:rsidRDefault="0040216E" w:rsidP="007D7C63">
      <w:pPr>
        <w:shd w:val="clear" w:color="auto" w:fill="FFFFFF"/>
        <w:ind w:left="284"/>
        <w:jc w:val="both"/>
        <w:rPr>
          <w:rFonts w:asciiTheme="majorHAnsi" w:hAnsiTheme="majorHAnsi" w:cstheme="majorHAnsi"/>
          <w:bCs/>
          <w:color w:val="262626" w:themeColor="text1" w:themeTint="D9"/>
        </w:rPr>
      </w:pPr>
      <w:r w:rsidRPr="001C760D">
        <w:rPr>
          <w:rFonts w:asciiTheme="majorHAnsi" w:hAnsiTheme="majorHAnsi" w:cstheme="majorHAnsi"/>
          <w:color w:val="262626" w:themeColor="text1" w:themeTint="D9"/>
        </w:rPr>
        <w:t>kwalifikacje do ich wykonania.</w:t>
      </w:r>
    </w:p>
    <w:p w14:paraId="2B32C755" w14:textId="77777777" w:rsidR="00557B04" w:rsidRPr="001C760D" w:rsidRDefault="0040216E">
      <w:pPr>
        <w:numPr>
          <w:ilvl w:val="0"/>
          <w:numId w:val="8"/>
        </w:numPr>
        <w:shd w:val="clear" w:color="auto" w:fill="FFFFFF"/>
        <w:ind w:left="284" w:hanging="284"/>
        <w:jc w:val="both"/>
        <w:rPr>
          <w:rFonts w:asciiTheme="majorHAnsi" w:hAnsiTheme="majorHAnsi" w:cstheme="majorHAnsi"/>
          <w:bCs/>
          <w:color w:val="262626" w:themeColor="text1" w:themeTint="D9"/>
        </w:rPr>
      </w:pPr>
      <w:r w:rsidRPr="001C760D">
        <w:rPr>
          <w:rFonts w:asciiTheme="majorHAnsi" w:hAnsiTheme="majorHAnsi" w:cstheme="majorHAnsi"/>
          <w:color w:val="262626" w:themeColor="text1" w:themeTint="D9"/>
        </w:rPr>
        <w:t>Zmiana Podwykonawcy w zakresie wykonania robót budowlanych stanowiących Przedmiot Umowy nie wymaga</w:t>
      </w:r>
    </w:p>
    <w:p w14:paraId="0F4000A9" w14:textId="1F340F11" w:rsidR="0040216E" w:rsidRPr="001C760D" w:rsidRDefault="0040216E" w:rsidP="007D7C63">
      <w:pPr>
        <w:shd w:val="clear" w:color="auto" w:fill="FFFFFF"/>
        <w:ind w:left="284"/>
        <w:jc w:val="both"/>
        <w:rPr>
          <w:rFonts w:asciiTheme="majorHAnsi" w:hAnsiTheme="majorHAnsi" w:cstheme="majorHAnsi"/>
          <w:bCs/>
          <w:color w:val="262626" w:themeColor="text1" w:themeTint="D9"/>
        </w:rPr>
      </w:pPr>
      <w:r w:rsidRPr="001C760D">
        <w:rPr>
          <w:rFonts w:asciiTheme="majorHAnsi" w:hAnsiTheme="majorHAnsi" w:cstheme="majorHAnsi"/>
          <w:color w:val="262626" w:themeColor="text1" w:themeTint="D9"/>
        </w:rPr>
        <w:t>zmiany Umowy w formie pisemnego aneksu. Wymagane jest jednak pisemne zgłoszenie przez Wykonawcę Podwykonawcy wraz z określeniem zakresu robót, które Podwykonawca będzie wykonywał i uzyskanie zgody Zamawiającego na zmianę Podwykonawcy lub zaangażowanie nowego Podwykonawcy.</w:t>
      </w:r>
    </w:p>
    <w:p w14:paraId="2566133C" w14:textId="77777777" w:rsidR="0040216E" w:rsidRPr="001C760D" w:rsidRDefault="0040216E">
      <w:pPr>
        <w:numPr>
          <w:ilvl w:val="0"/>
          <w:numId w:val="8"/>
        </w:numPr>
        <w:shd w:val="clear" w:color="auto" w:fill="FFFFFF"/>
        <w:ind w:left="284" w:hanging="284"/>
        <w:jc w:val="both"/>
        <w:rPr>
          <w:rFonts w:asciiTheme="majorHAnsi" w:hAnsiTheme="majorHAnsi" w:cstheme="majorHAnsi"/>
          <w:bCs/>
          <w:color w:val="262626" w:themeColor="text1" w:themeTint="D9"/>
        </w:rPr>
      </w:pPr>
      <w:r w:rsidRPr="001C760D">
        <w:rPr>
          <w:rFonts w:asciiTheme="majorHAnsi" w:hAnsiTheme="majorHAnsi" w:cstheme="majorHAnsi"/>
          <w:color w:val="262626" w:themeColor="text1" w:themeTint="D9"/>
        </w:rPr>
        <w:t>Zabrania się Podwykonawcom angażowania dalszych Podwykonawców.</w:t>
      </w:r>
    </w:p>
    <w:p w14:paraId="6BA8A8D3" w14:textId="77777777" w:rsidR="00557B04" w:rsidRPr="001C760D" w:rsidRDefault="0040216E">
      <w:pPr>
        <w:numPr>
          <w:ilvl w:val="0"/>
          <w:numId w:val="8"/>
        </w:numPr>
        <w:shd w:val="clear" w:color="auto" w:fill="FFFFFF"/>
        <w:ind w:left="284" w:hanging="284"/>
        <w:jc w:val="both"/>
        <w:rPr>
          <w:rFonts w:asciiTheme="majorHAnsi" w:hAnsiTheme="majorHAnsi" w:cstheme="majorHAnsi"/>
          <w:bCs/>
          <w:color w:val="262626" w:themeColor="text1" w:themeTint="D9"/>
        </w:rPr>
      </w:pPr>
      <w:r w:rsidRPr="001C760D">
        <w:rPr>
          <w:rFonts w:asciiTheme="majorHAnsi" w:hAnsiTheme="majorHAnsi" w:cstheme="majorHAnsi"/>
          <w:color w:val="262626" w:themeColor="text1" w:themeTint="D9"/>
        </w:rPr>
        <w:t>Jeżeli zmiana albo rezygnacja z wykonania robót przez Podwykonawcę dotyczy podmiotu, na którego zasoby</w:t>
      </w:r>
    </w:p>
    <w:p w14:paraId="57FCB558" w14:textId="200B46D2" w:rsidR="0040216E" w:rsidRPr="001C760D" w:rsidRDefault="0040216E" w:rsidP="007D7C63">
      <w:pPr>
        <w:shd w:val="clear" w:color="auto" w:fill="FFFFFF"/>
        <w:ind w:left="284"/>
        <w:jc w:val="both"/>
        <w:rPr>
          <w:rFonts w:asciiTheme="majorHAnsi" w:hAnsiTheme="majorHAnsi" w:cstheme="majorHAnsi"/>
          <w:bCs/>
          <w:color w:val="262626" w:themeColor="text1" w:themeTint="D9"/>
        </w:rPr>
      </w:pPr>
      <w:r w:rsidRPr="001C760D">
        <w:rPr>
          <w:rFonts w:asciiTheme="majorHAnsi" w:hAnsiTheme="majorHAnsi" w:cstheme="majorHAnsi"/>
          <w:color w:val="262626" w:themeColor="text1" w:themeTint="D9"/>
        </w:rPr>
        <w:t>Wykonawca powoływał się w celu i na zasadach określonych w art. 118 PZP, Wykonawca zobowiązany jest podczas zgłaszania Zamawiającemu nowego Podwykonawcy wykazać, że proponowany nowy Podwykonawca lub Wykonawca samodzielnie posiada wymagane zasoby na poziomie nie mniejszym niż Podwykonawca, na którego zasoby Wykonawca powoływał się w trakcie postępowania o udzielenie zamówienia. W innych przypadkach wymagane jest złożenie przez Wykonawcę oświadczenia lub dokumentów potwierdzających brak podstaw odrzucenia przez Zamawiającego nowego Podwykonawcy.</w:t>
      </w:r>
    </w:p>
    <w:p w14:paraId="2C13350E" w14:textId="77777777" w:rsidR="00557B04" w:rsidRPr="001C760D" w:rsidRDefault="0040216E">
      <w:pPr>
        <w:numPr>
          <w:ilvl w:val="0"/>
          <w:numId w:val="8"/>
        </w:numPr>
        <w:shd w:val="clear" w:color="auto" w:fill="FFFFFF"/>
        <w:ind w:left="284" w:hanging="284"/>
        <w:jc w:val="both"/>
        <w:rPr>
          <w:rFonts w:asciiTheme="majorHAnsi" w:hAnsiTheme="majorHAnsi" w:cstheme="majorHAnsi"/>
          <w:bCs/>
          <w:color w:val="262626" w:themeColor="text1" w:themeTint="D9"/>
        </w:rPr>
      </w:pPr>
      <w:r w:rsidRPr="001C760D">
        <w:rPr>
          <w:rFonts w:asciiTheme="majorHAnsi" w:hAnsiTheme="majorHAnsi" w:cstheme="majorHAnsi"/>
          <w:color w:val="262626" w:themeColor="text1" w:themeTint="D9"/>
        </w:rPr>
        <w:lastRenderedPageBreak/>
        <w:t>Obowiązkiem Wykonawcy jest przedkładanie Zamawiającemu projektu umowy o podwykonawstwo, której</w:t>
      </w:r>
    </w:p>
    <w:p w14:paraId="14C5D4ED" w14:textId="79401FDC" w:rsidR="0040216E" w:rsidRPr="001C760D" w:rsidRDefault="0040216E" w:rsidP="007D7C63">
      <w:pPr>
        <w:shd w:val="clear" w:color="auto" w:fill="FFFFFF"/>
        <w:ind w:left="284"/>
        <w:jc w:val="both"/>
        <w:rPr>
          <w:rFonts w:asciiTheme="majorHAnsi" w:hAnsiTheme="majorHAnsi" w:cstheme="majorHAnsi"/>
          <w:bCs/>
          <w:color w:val="262626" w:themeColor="text1" w:themeTint="D9"/>
        </w:rPr>
      </w:pPr>
      <w:r w:rsidRPr="001C760D">
        <w:rPr>
          <w:rFonts w:asciiTheme="majorHAnsi" w:hAnsiTheme="majorHAnsi" w:cstheme="majorHAnsi"/>
          <w:color w:val="262626" w:themeColor="text1" w:themeTint="D9"/>
        </w:rPr>
        <w:t>przedmiotem są roboty budowlane, a także projektu jej zmiany oraz poświadczonej za zgodność z oryginałem kopii zawartej umowy o podwykonawstwo, której przedmiotem są roboty budowlane oraz kopii zmian tej umowy.</w:t>
      </w:r>
    </w:p>
    <w:p w14:paraId="4585D6BB" w14:textId="77777777" w:rsidR="00557B04" w:rsidRPr="001C760D" w:rsidRDefault="0040216E">
      <w:pPr>
        <w:numPr>
          <w:ilvl w:val="0"/>
          <w:numId w:val="8"/>
        </w:numPr>
        <w:shd w:val="clear" w:color="auto" w:fill="FFFFFF"/>
        <w:ind w:left="284" w:hanging="284"/>
        <w:jc w:val="both"/>
        <w:rPr>
          <w:rFonts w:asciiTheme="majorHAnsi" w:hAnsiTheme="majorHAnsi" w:cstheme="majorHAnsi"/>
          <w:bCs/>
          <w:color w:val="262626" w:themeColor="text1" w:themeTint="D9"/>
        </w:rPr>
      </w:pPr>
      <w:r w:rsidRPr="001C760D">
        <w:rPr>
          <w:rFonts w:asciiTheme="majorHAnsi" w:hAnsiTheme="majorHAnsi" w:cstheme="majorHAnsi"/>
          <w:color w:val="262626" w:themeColor="text1" w:themeTint="D9"/>
        </w:rPr>
        <w:t>Przedstawiane Zamawiającemu do akceptacji projekty umów Wykonawcy z Podwykonawcami muszą zawierać w</w:t>
      </w:r>
    </w:p>
    <w:p w14:paraId="0486476B" w14:textId="7C32D798" w:rsidR="0040216E" w:rsidRPr="001C760D" w:rsidRDefault="0040216E" w:rsidP="00E5789C">
      <w:pPr>
        <w:shd w:val="clear" w:color="auto" w:fill="FFFFFF"/>
        <w:jc w:val="both"/>
        <w:rPr>
          <w:rFonts w:asciiTheme="majorHAnsi" w:hAnsiTheme="majorHAnsi" w:cstheme="majorHAnsi"/>
          <w:bCs/>
          <w:color w:val="262626" w:themeColor="text1" w:themeTint="D9"/>
        </w:rPr>
      </w:pPr>
      <w:r w:rsidRPr="001C760D">
        <w:rPr>
          <w:rFonts w:asciiTheme="majorHAnsi" w:hAnsiTheme="majorHAnsi" w:cstheme="majorHAnsi"/>
          <w:color w:val="262626" w:themeColor="text1" w:themeTint="D9"/>
        </w:rPr>
        <w:t>szczególności:</w:t>
      </w:r>
    </w:p>
    <w:p w14:paraId="2E6E73A4" w14:textId="77777777" w:rsidR="0040216E" w:rsidRPr="001C760D" w:rsidRDefault="0040216E">
      <w:pPr>
        <w:pStyle w:val="Tekstpodstawowywcity3"/>
        <w:numPr>
          <w:ilvl w:val="0"/>
          <w:numId w:val="11"/>
        </w:numPr>
        <w:ind w:left="851" w:hanging="284"/>
        <w:rPr>
          <w:rFonts w:asciiTheme="majorHAnsi" w:hAnsiTheme="majorHAnsi" w:cstheme="majorHAnsi"/>
          <w:color w:val="262626" w:themeColor="text1" w:themeTint="D9"/>
          <w:sz w:val="20"/>
        </w:rPr>
      </w:pPr>
      <w:r w:rsidRPr="001C760D">
        <w:rPr>
          <w:rFonts w:asciiTheme="majorHAnsi" w:hAnsiTheme="majorHAnsi" w:cstheme="majorHAnsi"/>
          <w:color w:val="262626" w:themeColor="text1" w:themeTint="D9"/>
          <w:sz w:val="20"/>
        </w:rPr>
        <w:t>oznaczenie stron umowy o podwykonawstwo,</w:t>
      </w:r>
    </w:p>
    <w:p w14:paraId="5E573504" w14:textId="77777777" w:rsidR="0040216E" w:rsidRPr="001C760D" w:rsidRDefault="0040216E">
      <w:pPr>
        <w:pStyle w:val="Tekstpodstawowywcity3"/>
        <w:numPr>
          <w:ilvl w:val="0"/>
          <w:numId w:val="11"/>
        </w:numPr>
        <w:ind w:left="851" w:hanging="284"/>
        <w:rPr>
          <w:rFonts w:asciiTheme="majorHAnsi" w:hAnsiTheme="majorHAnsi" w:cstheme="majorHAnsi"/>
          <w:color w:val="262626" w:themeColor="text1" w:themeTint="D9"/>
          <w:sz w:val="20"/>
        </w:rPr>
      </w:pPr>
      <w:r w:rsidRPr="001C760D">
        <w:rPr>
          <w:rFonts w:asciiTheme="majorHAnsi" w:hAnsiTheme="majorHAnsi" w:cstheme="majorHAnsi"/>
          <w:color w:val="262626" w:themeColor="text1" w:themeTint="D9"/>
          <w:sz w:val="20"/>
        </w:rPr>
        <w:t>oznaczenie zakresu robót objętych umową o podwykonawstwo i termin ich realizacji,</w:t>
      </w:r>
    </w:p>
    <w:p w14:paraId="5299BD82" w14:textId="035E51A2" w:rsidR="0040216E" w:rsidRPr="001C760D" w:rsidRDefault="0040216E">
      <w:pPr>
        <w:pStyle w:val="Tekstpodstawowywcity3"/>
        <w:numPr>
          <w:ilvl w:val="0"/>
          <w:numId w:val="11"/>
        </w:numPr>
        <w:ind w:left="851" w:hanging="284"/>
        <w:rPr>
          <w:rFonts w:asciiTheme="majorHAnsi" w:hAnsiTheme="majorHAnsi" w:cstheme="majorHAnsi"/>
          <w:color w:val="262626" w:themeColor="text1" w:themeTint="D9"/>
          <w:sz w:val="20"/>
        </w:rPr>
      </w:pPr>
      <w:r w:rsidRPr="001C760D">
        <w:rPr>
          <w:rFonts w:asciiTheme="majorHAnsi" w:hAnsiTheme="majorHAnsi" w:cstheme="majorHAnsi"/>
          <w:color w:val="262626" w:themeColor="text1" w:themeTint="D9"/>
          <w:sz w:val="20"/>
        </w:rPr>
        <w:t xml:space="preserve">wysokość wynagrodzenia Podwykonawcy, z </w:t>
      </w:r>
      <w:r w:rsidR="00F95963" w:rsidRPr="001C760D">
        <w:rPr>
          <w:rFonts w:asciiTheme="majorHAnsi" w:hAnsiTheme="majorHAnsi" w:cstheme="majorHAnsi"/>
          <w:color w:val="262626" w:themeColor="text1" w:themeTint="D9"/>
          <w:sz w:val="20"/>
        </w:rPr>
        <w:t>tym,</w:t>
      </w:r>
      <w:r w:rsidRPr="001C760D">
        <w:rPr>
          <w:rFonts w:asciiTheme="majorHAnsi" w:hAnsiTheme="majorHAnsi" w:cstheme="majorHAnsi"/>
          <w:color w:val="262626" w:themeColor="text1" w:themeTint="D9"/>
          <w:sz w:val="20"/>
        </w:rPr>
        <w:t xml:space="preserve"> że odpowiedzialność Zamawiającego jest zgodna z  zapisami art. 647</w:t>
      </w:r>
      <w:r w:rsidRPr="001C760D">
        <w:rPr>
          <w:rFonts w:asciiTheme="majorHAnsi" w:hAnsiTheme="majorHAnsi" w:cstheme="majorHAnsi"/>
          <w:color w:val="262626" w:themeColor="text1" w:themeTint="D9"/>
          <w:sz w:val="20"/>
          <w:vertAlign w:val="superscript"/>
        </w:rPr>
        <w:t xml:space="preserve">1 </w:t>
      </w:r>
      <w:r w:rsidRPr="001C760D">
        <w:rPr>
          <w:rFonts w:asciiTheme="majorHAnsi" w:hAnsiTheme="majorHAnsi" w:cstheme="majorHAnsi"/>
          <w:color w:val="262626" w:themeColor="text1" w:themeTint="D9"/>
          <w:sz w:val="20"/>
        </w:rPr>
        <w:t>Kodeksu Cywilnego,</w:t>
      </w:r>
    </w:p>
    <w:p w14:paraId="6F080302" w14:textId="77777777" w:rsidR="0040216E" w:rsidRPr="001C760D" w:rsidRDefault="0040216E">
      <w:pPr>
        <w:pStyle w:val="Tekstpodstawowywcity3"/>
        <w:numPr>
          <w:ilvl w:val="0"/>
          <w:numId w:val="11"/>
        </w:numPr>
        <w:ind w:left="851" w:hanging="284"/>
        <w:rPr>
          <w:rFonts w:asciiTheme="majorHAnsi" w:hAnsiTheme="majorHAnsi" w:cstheme="majorHAnsi"/>
          <w:color w:val="262626" w:themeColor="text1" w:themeTint="D9"/>
          <w:sz w:val="20"/>
        </w:rPr>
      </w:pPr>
      <w:r w:rsidRPr="001C760D">
        <w:rPr>
          <w:rFonts w:asciiTheme="majorHAnsi" w:hAnsiTheme="majorHAnsi" w:cstheme="majorHAnsi"/>
          <w:color w:val="262626" w:themeColor="text1" w:themeTint="D9"/>
          <w:sz w:val="20"/>
        </w:rPr>
        <w:t>termin zapłaty wynagrodzenia z zastrzeżeniem, że nie może być on dłuższy niż 21 dni od daty doręczenia faktury potwierdzającej wykonanie zleconej Podwykonawcy dostawy, usługi lub roboty budowlanej,</w:t>
      </w:r>
    </w:p>
    <w:p w14:paraId="21685B50" w14:textId="77777777" w:rsidR="0040216E" w:rsidRPr="001C760D" w:rsidRDefault="0040216E">
      <w:pPr>
        <w:pStyle w:val="Tekstpodstawowywcity3"/>
        <w:numPr>
          <w:ilvl w:val="0"/>
          <w:numId w:val="11"/>
        </w:numPr>
        <w:ind w:left="851" w:hanging="284"/>
        <w:rPr>
          <w:rFonts w:asciiTheme="majorHAnsi" w:hAnsiTheme="majorHAnsi" w:cstheme="majorHAnsi"/>
          <w:color w:val="262626" w:themeColor="text1" w:themeTint="D9"/>
          <w:sz w:val="20"/>
        </w:rPr>
      </w:pPr>
      <w:r w:rsidRPr="001C760D">
        <w:rPr>
          <w:rFonts w:asciiTheme="majorHAnsi" w:hAnsiTheme="majorHAnsi" w:cstheme="majorHAnsi"/>
          <w:color w:val="262626" w:themeColor="text1" w:themeTint="D9"/>
          <w:sz w:val="20"/>
        </w:rPr>
        <w:t>postanowienia zakazujące Podwykonawcy dokonywania cesji wierzytelności bez zgody Wykonawcy i Zamawiającego,</w:t>
      </w:r>
    </w:p>
    <w:p w14:paraId="3B83E201" w14:textId="77777777" w:rsidR="0040216E" w:rsidRPr="001C760D" w:rsidRDefault="0040216E">
      <w:pPr>
        <w:pStyle w:val="Tekstpodstawowywcity3"/>
        <w:numPr>
          <w:ilvl w:val="0"/>
          <w:numId w:val="11"/>
        </w:numPr>
        <w:ind w:left="851" w:hanging="284"/>
        <w:rPr>
          <w:rFonts w:asciiTheme="majorHAnsi" w:hAnsiTheme="majorHAnsi" w:cstheme="majorHAnsi"/>
          <w:color w:val="262626" w:themeColor="text1" w:themeTint="D9"/>
          <w:sz w:val="20"/>
        </w:rPr>
      </w:pPr>
      <w:r w:rsidRPr="001C760D">
        <w:rPr>
          <w:rFonts w:asciiTheme="majorHAnsi" w:hAnsiTheme="majorHAnsi" w:cstheme="majorHAnsi"/>
          <w:color w:val="262626" w:themeColor="text1" w:themeTint="D9"/>
          <w:sz w:val="20"/>
        </w:rPr>
        <w:t>postanowienia umożliwiające przejęcie przez Zamawiającego, na jego żądanie praw wobec Podwykonawcy włącznie z prawami z gwarancji i rękojmi (w tym domagania się usunięcia wad istotnych lub wad nieistotnych).</w:t>
      </w:r>
    </w:p>
    <w:p w14:paraId="4D822750" w14:textId="77777777" w:rsidR="0040216E" w:rsidRPr="001C760D" w:rsidRDefault="0040216E">
      <w:pPr>
        <w:pStyle w:val="Tekstpodstawowywcity3"/>
        <w:numPr>
          <w:ilvl w:val="0"/>
          <w:numId w:val="8"/>
        </w:numPr>
        <w:ind w:left="284" w:hanging="284"/>
        <w:rPr>
          <w:rFonts w:asciiTheme="majorHAnsi" w:hAnsiTheme="majorHAnsi" w:cstheme="majorHAnsi"/>
          <w:color w:val="262626" w:themeColor="text1" w:themeTint="D9"/>
          <w:sz w:val="20"/>
        </w:rPr>
      </w:pPr>
      <w:r w:rsidRPr="001C760D">
        <w:rPr>
          <w:rFonts w:asciiTheme="majorHAnsi" w:hAnsiTheme="majorHAnsi" w:cstheme="majorHAnsi"/>
          <w:color w:val="262626" w:themeColor="text1" w:themeTint="D9"/>
          <w:sz w:val="20"/>
        </w:rPr>
        <w:t>Zamawiający w terminie 14 dni od dnia otrzymania umowy o podwykonawstwo, zgłosi:</w:t>
      </w:r>
    </w:p>
    <w:p w14:paraId="152B17EF" w14:textId="77777777" w:rsidR="0040216E" w:rsidRPr="001C760D" w:rsidRDefault="0040216E">
      <w:pPr>
        <w:pStyle w:val="Tekstpodstawowywcity3"/>
        <w:numPr>
          <w:ilvl w:val="1"/>
          <w:numId w:val="8"/>
        </w:numPr>
        <w:ind w:left="851" w:hanging="284"/>
        <w:rPr>
          <w:rFonts w:asciiTheme="majorHAnsi" w:hAnsiTheme="majorHAnsi" w:cstheme="majorHAnsi"/>
          <w:color w:val="262626" w:themeColor="text1" w:themeTint="D9"/>
          <w:sz w:val="20"/>
        </w:rPr>
      </w:pPr>
      <w:r w:rsidRPr="001C760D">
        <w:rPr>
          <w:rFonts w:asciiTheme="majorHAnsi" w:hAnsiTheme="majorHAnsi" w:cstheme="majorHAnsi"/>
          <w:color w:val="262626" w:themeColor="text1" w:themeTint="D9"/>
          <w:sz w:val="20"/>
        </w:rPr>
        <w:t>zastrzeżenia do projektu umowy o podwykonawstwo, lub do projektu jej zmiany, której przedmiotem są roboty budowlane, lub</w:t>
      </w:r>
    </w:p>
    <w:p w14:paraId="3141E692" w14:textId="77777777" w:rsidR="0040216E" w:rsidRPr="001C760D" w:rsidRDefault="0040216E">
      <w:pPr>
        <w:pStyle w:val="Tekstpodstawowywcity3"/>
        <w:numPr>
          <w:ilvl w:val="1"/>
          <w:numId w:val="8"/>
        </w:numPr>
        <w:ind w:left="851" w:hanging="284"/>
        <w:rPr>
          <w:rFonts w:asciiTheme="majorHAnsi" w:hAnsiTheme="majorHAnsi" w:cstheme="majorHAnsi"/>
          <w:color w:val="262626" w:themeColor="text1" w:themeTint="D9"/>
          <w:sz w:val="20"/>
        </w:rPr>
      </w:pPr>
      <w:r w:rsidRPr="001C760D">
        <w:rPr>
          <w:rFonts w:asciiTheme="majorHAnsi" w:hAnsiTheme="majorHAnsi" w:cstheme="majorHAnsi"/>
          <w:color w:val="262626" w:themeColor="text1" w:themeTint="D9"/>
          <w:sz w:val="20"/>
        </w:rPr>
        <w:t xml:space="preserve">sprzeciw do umowy o podwykonawstwo, lub do projektu jej zmiany,  której przedmiotem są roboty budowlane. </w:t>
      </w:r>
    </w:p>
    <w:p w14:paraId="657891F7" w14:textId="77777777" w:rsidR="00557B04" w:rsidRPr="001C760D" w:rsidRDefault="0040216E" w:rsidP="00E5789C">
      <w:pPr>
        <w:pStyle w:val="Tekstpodstawowywcity3"/>
        <w:rPr>
          <w:rFonts w:asciiTheme="majorHAnsi" w:hAnsiTheme="majorHAnsi" w:cstheme="majorHAnsi"/>
          <w:color w:val="262626" w:themeColor="text1" w:themeTint="D9"/>
          <w:sz w:val="20"/>
        </w:rPr>
      </w:pPr>
      <w:r w:rsidRPr="001C760D">
        <w:rPr>
          <w:rFonts w:asciiTheme="majorHAnsi" w:hAnsiTheme="majorHAnsi" w:cstheme="majorHAnsi"/>
          <w:color w:val="262626" w:themeColor="text1" w:themeTint="D9"/>
          <w:sz w:val="20"/>
        </w:rPr>
        <w:t>Zgłoszenie zastrzeżeń do projektu umowy lub sprzeciwu do umowy oznacza odpowiednio brak akceptacji projektu</w:t>
      </w:r>
    </w:p>
    <w:p w14:paraId="4837321A" w14:textId="1BCB689A" w:rsidR="0040216E" w:rsidRPr="001C760D" w:rsidRDefault="0040216E" w:rsidP="00E5789C">
      <w:pPr>
        <w:pStyle w:val="Tekstpodstawowywcity3"/>
        <w:rPr>
          <w:rFonts w:asciiTheme="majorHAnsi" w:hAnsiTheme="majorHAnsi" w:cstheme="majorHAnsi"/>
          <w:color w:val="262626" w:themeColor="text1" w:themeTint="D9"/>
          <w:sz w:val="20"/>
        </w:rPr>
      </w:pPr>
      <w:r w:rsidRPr="001C760D">
        <w:rPr>
          <w:rFonts w:asciiTheme="majorHAnsi" w:hAnsiTheme="majorHAnsi" w:cstheme="majorHAnsi"/>
          <w:color w:val="262626" w:themeColor="text1" w:themeTint="D9"/>
          <w:sz w:val="20"/>
        </w:rPr>
        <w:t>umowy lub brak zgody Zamawiającego na zawarcie umowy z podwykonawcą.</w:t>
      </w:r>
    </w:p>
    <w:p w14:paraId="37BB0F9B" w14:textId="77777777" w:rsidR="00557B04" w:rsidRPr="001C760D" w:rsidRDefault="0040216E">
      <w:pPr>
        <w:pStyle w:val="Tekstpodstawowywcity3"/>
        <w:numPr>
          <w:ilvl w:val="0"/>
          <w:numId w:val="8"/>
        </w:numPr>
        <w:ind w:left="284" w:hanging="284"/>
        <w:rPr>
          <w:rFonts w:asciiTheme="majorHAnsi" w:hAnsiTheme="majorHAnsi" w:cstheme="majorHAnsi"/>
          <w:color w:val="262626" w:themeColor="text1" w:themeTint="D9"/>
          <w:sz w:val="20"/>
        </w:rPr>
      </w:pPr>
      <w:r w:rsidRPr="001C760D">
        <w:rPr>
          <w:rFonts w:asciiTheme="majorHAnsi" w:hAnsiTheme="majorHAnsi" w:cstheme="majorHAnsi"/>
          <w:color w:val="262626" w:themeColor="text1" w:themeTint="D9"/>
          <w:sz w:val="20"/>
        </w:rPr>
        <w:t>Wykonawca w terminie 7 dni dostarczy Zamawiającemu poświadczoną za zgodność z oryginałem kopię zawartej</w:t>
      </w:r>
    </w:p>
    <w:p w14:paraId="0889D8BB" w14:textId="464DF4F4" w:rsidR="0040216E" w:rsidRPr="001C760D" w:rsidRDefault="0040216E" w:rsidP="00642C41">
      <w:pPr>
        <w:pStyle w:val="Tekstpodstawowywcity3"/>
        <w:ind w:left="284" w:firstLine="0"/>
        <w:rPr>
          <w:rFonts w:asciiTheme="majorHAnsi" w:hAnsiTheme="majorHAnsi" w:cstheme="majorHAnsi"/>
          <w:color w:val="262626" w:themeColor="text1" w:themeTint="D9"/>
          <w:sz w:val="20"/>
        </w:rPr>
      </w:pPr>
      <w:r w:rsidRPr="001C760D">
        <w:rPr>
          <w:rFonts w:asciiTheme="majorHAnsi" w:hAnsiTheme="majorHAnsi" w:cstheme="majorHAnsi"/>
          <w:color w:val="262626" w:themeColor="text1" w:themeTint="D9"/>
          <w:sz w:val="20"/>
        </w:rPr>
        <w:t>umowy o podwykonawstwo, lub jej zmiany, której przedmiotem są roboty budowlane.</w:t>
      </w:r>
    </w:p>
    <w:p w14:paraId="74FE4F0B" w14:textId="77777777" w:rsidR="00557B04" w:rsidRPr="001C760D" w:rsidRDefault="0040216E">
      <w:pPr>
        <w:pStyle w:val="Tekstpodstawowywcity3"/>
        <w:numPr>
          <w:ilvl w:val="0"/>
          <w:numId w:val="8"/>
        </w:numPr>
        <w:ind w:left="284" w:hanging="284"/>
        <w:rPr>
          <w:rFonts w:asciiTheme="majorHAnsi" w:hAnsiTheme="majorHAnsi" w:cstheme="majorHAnsi"/>
          <w:color w:val="262626" w:themeColor="text1" w:themeTint="D9"/>
          <w:sz w:val="20"/>
        </w:rPr>
      </w:pPr>
      <w:r w:rsidRPr="001C760D">
        <w:rPr>
          <w:rFonts w:asciiTheme="majorHAnsi" w:hAnsiTheme="majorHAnsi" w:cstheme="majorHAnsi"/>
          <w:color w:val="262626" w:themeColor="text1" w:themeTint="D9"/>
          <w:sz w:val="20"/>
        </w:rPr>
        <w:t xml:space="preserve"> Wykonawca w terminie 7 dni dostarczy Zamawiającemu poświadczoną za zgodność z oryginałem kopię zawartej</w:t>
      </w:r>
    </w:p>
    <w:p w14:paraId="2B4C23C6" w14:textId="720FB344" w:rsidR="0040216E" w:rsidRPr="001C760D" w:rsidRDefault="0040216E" w:rsidP="00642C41">
      <w:pPr>
        <w:pStyle w:val="Tekstpodstawowywcity3"/>
        <w:ind w:left="284" w:firstLine="0"/>
        <w:rPr>
          <w:rFonts w:asciiTheme="majorHAnsi" w:hAnsiTheme="majorHAnsi" w:cstheme="majorHAnsi"/>
          <w:color w:val="262626" w:themeColor="text1" w:themeTint="D9"/>
          <w:sz w:val="20"/>
        </w:rPr>
      </w:pPr>
      <w:r w:rsidRPr="001C760D">
        <w:rPr>
          <w:rFonts w:asciiTheme="majorHAnsi" w:hAnsiTheme="majorHAnsi" w:cstheme="majorHAnsi"/>
          <w:color w:val="262626" w:themeColor="text1" w:themeTint="D9"/>
          <w:sz w:val="20"/>
        </w:rPr>
        <w:t xml:space="preserve">umowy o podwykonawstwo, lub jej zmiany, której przedmiotem są dostawy lub usługi, w przypadku umów o wartości większej niż </w:t>
      </w:r>
      <w:r w:rsidR="007403B3" w:rsidRPr="001C760D">
        <w:rPr>
          <w:rFonts w:asciiTheme="majorHAnsi" w:hAnsiTheme="majorHAnsi" w:cstheme="majorHAnsi"/>
          <w:color w:val="262626" w:themeColor="text1" w:themeTint="D9"/>
          <w:sz w:val="20"/>
        </w:rPr>
        <w:t>1</w:t>
      </w:r>
      <w:r w:rsidRPr="001C760D">
        <w:rPr>
          <w:rFonts w:asciiTheme="majorHAnsi" w:hAnsiTheme="majorHAnsi" w:cstheme="majorHAnsi"/>
          <w:color w:val="262626" w:themeColor="text1" w:themeTint="D9"/>
          <w:sz w:val="20"/>
        </w:rPr>
        <w:t>0 000,</w:t>
      </w:r>
      <w:r w:rsidR="00557B04" w:rsidRPr="001C760D">
        <w:rPr>
          <w:rFonts w:asciiTheme="majorHAnsi" w:hAnsiTheme="majorHAnsi" w:cstheme="majorHAnsi"/>
          <w:color w:val="262626" w:themeColor="text1" w:themeTint="D9"/>
          <w:sz w:val="20"/>
        </w:rPr>
        <w:t>00</w:t>
      </w:r>
      <w:r w:rsidRPr="001C760D">
        <w:rPr>
          <w:rFonts w:asciiTheme="majorHAnsi" w:hAnsiTheme="majorHAnsi" w:cstheme="majorHAnsi"/>
          <w:color w:val="262626" w:themeColor="text1" w:themeTint="D9"/>
          <w:sz w:val="20"/>
        </w:rPr>
        <w:t xml:space="preserve"> zł brutto.</w:t>
      </w:r>
    </w:p>
    <w:p w14:paraId="2305325B" w14:textId="3FD5399B" w:rsidR="0040216E" w:rsidRPr="00642C41" w:rsidRDefault="0040216E" w:rsidP="00642C41">
      <w:pPr>
        <w:pStyle w:val="Tekstpodstawowywcity3"/>
        <w:numPr>
          <w:ilvl w:val="0"/>
          <w:numId w:val="8"/>
        </w:numPr>
        <w:ind w:left="284" w:hanging="284"/>
        <w:rPr>
          <w:rFonts w:asciiTheme="majorHAnsi" w:hAnsiTheme="majorHAnsi" w:cstheme="majorHAnsi"/>
          <w:color w:val="262626" w:themeColor="text1" w:themeTint="D9"/>
          <w:sz w:val="20"/>
        </w:rPr>
      </w:pPr>
      <w:r w:rsidRPr="001C760D">
        <w:rPr>
          <w:rFonts w:asciiTheme="majorHAnsi" w:hAnsiTheme="majorHAnsi" w:cstheme="majorHAnsi"/>
          <w:color w:val="262626" w:themeColor="text1" w:themeTint="D9"/>
          <w:sz w:val="20"/>
        </w:rPr>
        <w:t xml:space="preserve"> Zapłata wynagrodzenia Wykonawcy będzie następować w ciągu 30 dni od daty dostarczenia faktury </w:t>
      </w:r>
      <w:r w:rsidRPr="00642C41">
        <w:rPr>
          <w:rFonts w:asciiTheme="majorHAnsi" w:hAnsiTheme="majorHAnsi" w:cstheme="majorHAnsi"/>
          <w:color w:val="262626" w:themeColor="text1" w:themeTint="D9"/>
          <w:sz w:val="20"/>
        </w:rPr>
        <w:t xml:space="preserve">wraz z </w:t>
      </w:r>
      <w:r w:rsidR="007D7C63">
        <w:rPr>
          <w:rFonts w:asciiTheme="majorHAnsi" w:hAnsiTheme="majorHAnsi" w:cstheme="majorHAnsi"/>
          <w:color w:val="262626" w:themeColor="text1" w:themeTint="D9"/>
          <w:sz w:val="20"/>
        </w:rPr>
        <w:t xml:space="preserve"> </w:t>
      </w:r>
      <w:r w:rsidRPr="00642C41">
        <w:rPr>
          <w:rFonts w:asciiTheme="majorHAnsi" w:hAnsiTheme="majorHAnsi" w:cstheme="majorHAnsi"/>
          <w:color w:val="262626" w:themeColor="text1" w:themeTint="D9"/>
          <w:sz w:val="20"/>
        </w:rPr>
        <w:t>dowodami zapłaty potwierdzającymi terminową zapłatę wymagalnego wynagrodzenia Podwykonawcom.</w:t>
      </w:r>
    </w:p>
    <w:p w14:paraId="7AB9189A" w14:textId="77777777" w:rsidR="00557B04" w:rsidRPr="001C760D" w:rsidRDefault="0040216E">
      <w:pPr>
        <w:pStyle w:val="Tekstpodstawowywcity3"/>
        <w:numPr>
          <w:ilvl w:val="0"/>
          <w:numId w:val="8"/>
        </w:numPr>
        <w:ind w:left="284" w:hanging="284"/>
        <w:rPr>
          <w:rFonts w:asciiTheme="majorHAnsi" w:hAnsiTheme="majorHAnsi" w:cstheme="majorHAnsi"/>
          <w:color w:val="262626" w:themeColor="text1" w:themeTint="D9"/>
          <w:sz w:val="20"/>
        </w:rPr>
      </w:pPr>
      <w:r w:rsidRPr="001C760D">
        <w:rPr>
          <w:rFonts w:asciiTheme="majorHAnsi" w:hAnsiTheme="majorHAnsi" w:cstheme="majorHAnsi"/>
          <w:color w:val="262626" w:themeColor="text1" w:themeTint="D9"/>
          <w:sz w:val="20"/>
        </w:rPr>
        <w:t xml:space="preserve"> Termin zapłaty wynagrodzenia Podwykonawcy przez Wykonawcę nie może być dłuższy niż 21 dni od daty</w:t>
      </w:r>
    </w:p>
    <w:p w14:paraId="19699538" w14:textId="4535F6C0" w:rsidR="0040216E" w:rsidRPr="001C760D" w:rsidRDefault="00642C41" w:rsidP="00642C41">
      <w:pPr>
        <w:pStyle w:val="Tekstpodstawowywcity3"/>
        <w:ind w:left="284" w:firstLine="0"/>
        <w:rPr>
          <w:rFonts w:asciiTheme="majorHAnsi" w:hAnsiTheme="majorHAnsi" w:cstheme="majorHAnsi"/>
          <w:color w:val="262626" w:themeColor="text1" w:themeTint="D9"/>
          <w:sz w:val="20"/>
        </w:rPr>
      </w:pPr>
      <w:r>
        <w:rPr>
          <w:rFonts w:asciiTheme="majorHAnsi" w:hAnsiTheme="majorHAnsi" w:cstheme="majorHAnsi"/>
          <w:color w:val="262626" w:themeColor="text1" w:themeTint="D9"/>
          <w:sz w:val="20"/>
        </w:rPr>
        <w:t xml:space="preserve"> </w:t>
      </w:r>
      <w:r w:rsidR="0040216E" w:rsidRPr="001C760D">
        <w:rPr>
          <w:rFonts w:asciiTheme="majorHAnsi" w:hAnsiTheme="majorHAnsi" w:cstheme="majorHAnsi"/>
          <w:color w:val="262626" w:themeColor="text1" w:themeTint="D9"/>
          <w:sz w:val="20"/>
        </w:rPr>
        <w:t>dostarczenia Wykonawcy faktury przez Podwykonawcę.</w:t>
      </w:r>
    </w:p>
    <w:p w14:paraId="028E35C0" w14:textId="77777777" w:rsidR="0040216E" w:rsidRPr="001C760D" w:rsidRDefault="0040216E">
      <w:pPr>
        <w:pStyle w:val="Tekstpodstawowywcity3"/>
        <w:numPr>
          <w:ilvl w:val="0"/>
          <w:numId w:val="8"/>
        </w:numPr>
        <w:ind w:left="284" w:hanging="284"/>
        <w:rPr>
          <w:rFonts w:asciiTheme="majorHAnsi" w:hAnsiTheme="majorHAnsi" w:cstheme="majorHAnsi"/>
          <w:color w:val="262626" w:themeColor="text1" w:themeTint="D9"/>
          <w:sz w:val="20"/>
        </w:rPr>
      </w:pPr>
      <w:r w:rsidRPr="001C760D">
        <w:rPr>
          <w:rFonts w:asciiTheme="majorHAnsi" w:hAnsiTheme="majorHAnsi" w:cstheme="majorHAnsi"/>
          <w:color w:val="262626" w:themeColor="text1" w:themeTint="D9"/>
          <w:sz w:val="20"/>
        </w:rPr>
        <w:t xml:space="preserve"> Wykonawca zapłaci Zamawiającemu kary umowne z tytułu:</w:t>
      </w:r>
    </w:p>
    <w:p w14:paraId="24B0C744" w14:textId="6ACA2DC1" w:rsidR="0040216E" w:rsidRPr="001C760D" w:rsidRDefault="0040216E" w:rsidP="00E5789C">
      <w:pPr>
        <w:widowControl/>
        <w:numPr>
          <w:ilvl w:val="1"/>
          <w:numId w:val="3"/>
        </w:numPr>
        <w:shd w:val="clear" w:color="auto" w:fill="FFFFFF"/>
        <w:tabs>
          <w:tab w:val="clear" w:pos="397"/>
          <w:tab w:val="num" w:pos="567"/>
        </w:tabs>
        <w:suppressAutoHyphens w:val="0"/>
        <w:autoSpaceDE/>
        <w:ind w:left="851" w:right="215"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braku zapłaty lub zwłoki w zapłacie wynagrodzenia należnego Podwykonawcy</w:t>
      </w:r>
      <w:r w:rsidRPr="001C760D">
        <w:rPr>
          <w:rFonts w:asciiTheme="majorHAnsi" w:hAnsiTheme="majorHAnsi" w:cstheme="majorHAnsi"/>
          <w:i/>
          <w:iCs/>
          <w:color w:val="262626" w:themeColor="text1" w:themeTint="D9"/>
        </w:rPr>
        <w:t xml:space="preserve"> </w:t>
      </w:r>
      <w:r w:rsidRPr="001C760D">
        <w:rPr>
          <w:rFonts w:asciiTheme="majorHAnsi" w:hAnsiTheme="majorHAnsi" w:cstheme="majorHAnsi"/>
          <w:color w:val="262626" w:themeColor="text1" w:themeTint="D9"/>
        </w:rPr>
        <w:t xml:space="preserve">w wysokości </w:t>
      </w:r>
      <w:r w:rsidRPr="001C760D">
        <w:rPr>
          <w:rFonts w:asciiTheme="majorHAnsi" w:hAnsiTheme="majorHAnsi" w:cstheme="majorHAnsi"/>
          <w:b/>
          <w:color w:val="262626" w:themeColor="text1" w:themeTint="D9"/>
        </w:rPr>
        <w:t>2000,</w:t>
      </w:r>
      <w:r w:rsidR="00744643" w:rsidRPr="001C760D">
        <w:rPr>
          <w:rFonts w:asciiTheme="majorHAnsi" w:hAnsiTheme="majorHAnsi" w:cstheme="majorHAnsi"/>
          <w:b/>
          <w:color w:val="262626" w:themeColor="text1" w:themeTint="D9"/>
        </w:rPr>
        <w:t>00</w:t>
      </w:r>
      <w:r w:rsidRPr="001C760D">
        <w:rPr>
          <w:rFonts w:asciiTheme="majorHAnsi" w:hAnsiTheme="majorHAnsi" w:cstheme="majorHAnsi"/>
          <w:b/>
          <w:color w:val="262626" w:themeColor="text1" w:themeTint="D9"/>
        </w:rPr>
        <w:t xml:space="preserve"> </w:t>
      </w:r>
      <w:r w:rsidRPr="001C760D">
        <w:rPr>
          <w:rFonts w:asciiTheme="majorHAnsi" w:hAnsiTheme="majorHAnsi" w:cstheme="majorHAnsi"/>
          <w:color w:val="262626" w:themeColor="text1" w:themeTint="D9"/>
        </w:rPr>
        <w:t>zł za każdy dzień zwłoki w stosunku do terminu określonego w umowie o podwykonawstwo,</w:t>
      </w:r>
    </w:p>
    <w:p w14:paraId="2CD93E3E" w14:textId="77777777" w:rsidR="0040216E" w:rsidRPr="001C760D" w:rsidRDefault="0040216E" w:rsidP="00E5789C">
      <w:pPr>
        <w:widowControl/>
        <w:numPr>
          <w:ilvl w:val="1"/>
          <w:numId w:val="3"/>
        </w:numPr>
        <w:shd w:val="clear" w:color="auto" w:fill="FFFFFF"/>
        <w:tabs>
          <w:tab w:val="clear" w:pos="397"/>
          <w:tab w:val="num" w:pos="567"/>
        </w:tabs>
        <w:suppressAutoHyphens w:val="0"/>
        <w:autoSpaceDE/>
        <w:ind w:left="851" w:right="215"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nieprzedłożenia do zaakceptowania projektu umowy o podwykonawstwo, której przedmiotem są roboty budowlane, lub projektu jej zmiany, w wysokości </w:t>
      </w:r>
      <w:r w:rsidRPr="001C760D">
        <w:rPr>
          <w:rFonts w:asciiTheme="majorHAnsi" w:hAnsiTheme="majorHAnsi" w:cstheme="majorHAnsi"/>
          <w:b/>
          <w:color w:val="262626" w:themeColor="text1" w:themeTint="D9"/>
        </w:rPr>
        <w:t>0,5%</w:t>
      </w:r>
      <w:r w:rsidRPr="001C760D">
        <w:rPr>
          <w:rFonts w:asciiTheme="majorHAnsi" w:hAnsiTheme="majorHAnsi" w:cstheme="majorHAnsi"/>
          <w:i/>
          <w:iCs/>
          <w:color w:val="262626" w:themeColor="text1" w:themeTint="D9"/>
        </w:rPr>
        <w:t xml:space="preserve"> </w:t>
      </w:r>
      <w:r w:rsidRPr="001C760D">
        <w:rPr>
          <w:rFonts w:asciiTheme="majorHAnsi" w:hAnsiTheme="majorHAnsi" w:cstheme="majorHAnsi"/>
          <w:color w:val="262626" w:themeColor="text1" w:themeTint="D9"/>
        </w:rPr>
        <w:t>wartości brutto Przedmiotu Umowy ustalonej w § 7 ust. 1 niniejszej Umowy,</w:t>
      </w:r>
    </w:p>
    <w:p w14:paraId="2535A665" w14:textId="77777777" w:rsidR="0040216E" w:rsidRPr="001C760D" w:rsidRDefault="0040216E" w:rsidP="00E5789C">
      <w:pPr>
        <w:widowControl/>
        <w:numPr>
          <w:ilvl w:val="1"/>
          <w:numId w:val="3"/>
        </w:numPr>
        <w:shd w:val="clear" w:color="auto" w:fill="FFFFFF"/>
        <w:tabs>
          <w:tab w:val="clear" w:pos="397"/>
          <w:tab w:val="num" w:pos="567"/>
        </w:tabs>
        <w:suppressAutoHyphens w:val="0"/>
        <w:autoSpaceDE/>
        <w:ind w:left="851" w:right="215"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nieprzedłożenia poświadczonej za zgodność z oryginałem kopii umowy o podwykonawstwo lub jej zmiany w wysokości </w:t>
      </w:r>
      <w:r w:rsidRPr="001C760D">
        <w:rPr>
          <w:rFonts w:asciiTheme="majorHAnsi" w:hAnsiTheme="majorHAnsi" w:cstheme="majorHAnsi"/>
          <w:b/>
          <w:color w:val="262626" w:themeColor="text1" w:themeTint="D9"/>
        </w:rPr>
        <w:t>0,5%</w:t>
      </w:r>
      <w:r w:rsidRPr="001C760D">
        <w:rPr>
          <w:rFonts w:asciiTheme="majorHAnsi" w:hAnsiTheme="majorHAnsi" w:cstheme="majorHAnsi"/>
          <w:color w:val="262626" w:themeColor="text1" w:themeTint="D9"/>
        </w:rPr>
        <w:t xml:space="preserve"> wartości brutto Przedmiotu Umowy ustalonej w § 7 ust. 1 niniejszej Umowy,</w:t>
      </w:r>
    </w:p>
    <w:p w14:paraId="163D2A50" w14:textId="77777777" w:rsidR="0040216E" w:rsidRPr="001C760D" w:rsidRDefault="0040216E" w:rsidP="00E5789C">
      <w:pPr>
        <w:widowControl/>
        <w:numPr>
          <w:ilvl w:val="1"/>
          <w:numId w:val="3"/>
        </w:numPr>
        <w:shd w:val="clear" w:color="auto" w:fill="FFFFFF"/>
        <w:tabs>
          <w:tab w:val="clear" w:pos="397"/>
          <w:tab w:val="num" w:pos="567"/>
        </w:tabs>
        <w:suppressAutoHyphens w:val="0"/>
        <w:autoSpaceDE/>
        <w:ind w:left="851" w:right="215"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braku zmiany umowy o podwykonawstwo w zakresie terminu zapłaty, pomimo zastrzeżeń Zamawiającego, w wysokości </w:t>
      </w:r>
      <w:r w:rsidRPr="001C760D">
        <w:rPr>
          <w:rFonts w:asciiTheme="majorHAnsi" w:hAnsiTheme="majorHAnsi" w:cstheme="majorHAnsi"/>
          <w:b/>
          <w:color w:val="262626" w:themeColor="text1" w:themeTint="D9"/>
        </w:rPr>
        <w:t>0,5%</w:t>
      </w:r>
      <w:r w:rsidRPr="001C760D">
        <w:rPr>
          <w:rFonts w:asciiTheme="majorHAnsi" w:hAnsiTheme="majorHAnsi" w:cstheme="majorHAnsi"/>
          <w:color w:val="262626" w:themeColor="text1" w:themeTint="D9"/>
        </w:rPr>
        <w:t xml:space="preserve"> wartości brutto Przedmiotu Umowy ustalonej w § 7 ust. 1 niniejszej Umowy,</w:t>
      </w:r>
    </w:p>
    <w:p w14:paraId="438D0CB0" w14:textId="422D0CC6" w:rsidR="0040216E" w:rsidRPr="001C760D" w:rsidRDefault="0040216E" w:rsidP="00E5789C">
      <w:pPr>
        <w:widowControl/>
        <w:numPr>
          <w:ilvl w:val="1"/>
          <w:numId w:val="3"/>
        </w:numPr>
        <w:shd w:val="clear" w:color="auto" w:fill="FFFFFF"/>
        <w:tabs>
          <w:tab w:val="clear" w:pos="397"/>
          <w:tab w:val="num" w:pos="567"/>
        </w:tabs>
        <w:suppressAutoHyphens w:val="0"/>
        <w:autoSpaceDE/>
        <w:ind w:left="851" w:right="215"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za realizację Umowy przy udziale nieujawnionych Podwykonawców w wysokości </w:t>
      </w:r>
      <w:r w:rsidRPr="001C760D">
        <w:rPr>
          <w:rFonts w:asciiTheme="majorHAnsi" w:hAnsiTheme="majorHAnsi" w:cstheme="majorHAnsi"/>
          <w:b/>
          <w:color w:val="262626" w:themeColor="text1" w:themeTint="D9"/>
        </w:rPr>
        <w:t>15 000,</w:t>
      </w:r>
      <w:r w:rsidR="00744643" w:rsidRPr="001C760D">
        <w:rPr>
          <w:rFonts w:asciiTheme="majorHAnsi" w:hAnsiTheme="majorHAnsi" w:cstheme="majorHAnsi"/>
          <w:b/>
          <w:color w:val="262626" w:themeColor="text1" w:themeTint="D9"/>
        </w:rPr>
        <w:t>00</w:t>
      </w:r>
      <w:r w:rsidRPr="001C760D">
        <w:rPr>
          <w:rFonts w:asciiTheme="majorHAnsi" w:hAnsiTheme="majorHAnsi" w:cstheme="majorHAnsi"/>
          <w:color w:val="262626" w:themeColor="text1" w:themeTint="D9"/>
        </w:rPr>
        <w:t xml:space="preserve"> zł brutto za każdorazowy fakt nieujawnienia Podwykonawcy.</w:t>
      </w:r>
    </w:p>
    <w:p w14:paraId="5B2EFE1D" w14:textId="77777777" w:rsidR="00557B04" w:rsidRPr="001C760D" w:rsidRDefault="0040216E">
      <w:pPr>
        <w:widowControl/>
        <w:numPr>
          <w:ilvl w:val="0"/>
          <w:numId w:val="8"/>
        </w:numPr>
        <w:shd w:val="clear" w:color="auto" w:fill="FFFFFF"/>
        <w:suppressAutoHyphens w:val="0"/>
        <w:autoSpaceDE/>
        <w:ind w:left="284" w:right="215"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Wykonawca ponosi pełną odpowiedzialność za właściwe i terminowe wykonanie całego Przedmiotu Umowy, w</w:t>
      </w:r>
    </w:p>
    <w:p w14:paraId="152C9CAC" w14:textId="395A6059" w:rsidR="0040216E" w:rsidRPr="001C760D" w:rsidRDefault="0040216E" w:rsidP="007D7C63">
      <w:pPr>
        <w:widowControl/>
        <w:shd w:val="clear" w:color="auto" w:fill="FFFFFF"/>
        <w:suppressAutoHyphens w:val="0"/>
        <w:autoSpaceDE/>
        <w:ind w:left="284" w:right="215"/>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tym także odpowiedzialność za jakość, terminowość oraz bezpieczeństwo realizowanych zobowiązań wynikających z umów o podwykonawstwo.</w:t>
      </w:r>
    </w:p>
    <w:p w14:paraId="6B833911" w14:textId="77777777" w:rsidR="0040216E" w:rsidRPr="001C760D" w:rsidRDefault="0040216E">
      <w:pPr>
        <w:widowControl/>
        <w:numPr>
          <w:ilvl w:val="0"/>
          <w:numId w:val="8"/>
        </w:numPr>
        <w:shd w:val="clear" w:color="auto" w:fill="FFFFFF"/>
        <w:suppressAutoHyphens w:val="0"/>
        <w:autoSpaceDE/>
        <w:ind w:left="284" w:right="215"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Wykonawca odpowiada za działania Podwykonawców i ich pracowników jak za działania własne.</w:t>
      </w:r>
    </w:p>
    <w:p w14:paraId="14C3C1CA" w14:textId="77777777" w:rsidR="007D7C63" w:rsidRDefault="007D7C63" w:rsidP="00E34C84">
      <w:pPr>
        <w:shd w:val="clear" w:color="auto" w:fill="FFFFFF"/>
        <w:rPr>
          <w:rFonts w:asciiTheme="majorHAnsi" w:hAnsiTheme="majorHAnsi" w:cstheme="majorHAnsi"/>
          <w:b/>
          <w:color w:val="262626" w:themeColor="text1" w:themeTint="D9"/>
        </w:rPr>
      </w:pPr>
    </w:p>
    <w:p w14:paraId="0B817338" w14:textId="5F5D2E3D" w:rsidR="0040216E" w:rsidRPr="001C760D" w:rsidRDefault="0040216E" w:rsidP="00E5789C">
      <w:pPr>
        <w:shd w:val="clear" w:color="auto" w:fill="FFFFFF"/>
        <w:jc w:val="center"/>
        <w:rPr>
          <w:rFonts w:asciiTheme="majorHAnsi" w:hAnsiTheme="majorHAnsi" w:cstheme="majorHAnsi"/>
          <w:b/>
          <w:color w:val="262626" w:themeColor="text1" w:themeTint="D9"/>
        </w:rPr>
      </w:pPr>
      <w:r w:rsidRPr="001C760D">
        <w:rPr>
          <w:rFonts w:asciiTheme="majorHAnsi" w:hAnsiTheme="majorHAnsi" w:cstheme="majorHAnsi"/>
          <w:b/>
          <w:color w:val="262626" w:themeColor="text1" w:themeTint="D9"/>
        </w:rPr>
        <w:t>§ 5</w:t>
      </w:r>
    </w:p>
    <w:p w14:paraId="002DECFC" w14:textId="77777777" w:rsidR="0040216E" w:rsidRPr="001C760D" w:rsidRDefault="0040216E" w:rsidP="00E5789C">
      <w:pPr>
        <w:shd w:val="clear" w:color="auto" w:fill="FFFFFF"/>
        <w:jc w:val="center"/>
        <w:rPr>
          <w:rFonts w:asciiTheme="majorHAnsi" w:hAnsiTheme="majorHAnsi" w:cstheme="majorHAnsi"/>
          <w:b/>
          <w:color w:val="262626" w:themeColor="text1" w:themeTint="D9"/>
          <w:u w:val="single"/>
        </w:rPr>
      </w:pPr>
      <w:r w:rsidRPr="001C760D">
        <w:rPr>
          <w:rFonts w:asciiTheme="majorHAnsi" w:hAnsiTheme="majorHAnsi" w:cstheme="majorHAnsi"/>
          <w:b/>
          <w:color w:val="262626" w:themeColor="text1" w:themeTint="D9"/>
          <w:u w:val="single"/>
        </w:rPr>
        <w:t>Oświadczenia, odpowiedzialność i obowiązki Wykonawcy</w:t>
      </w:r>
    </w:p>
    <w:p w14:paraId="7CE93784" w14:textId="77777777" w:rsidR="0040216E" w:rsidRPr="001C760D" w:rsidRDefault="0040216E" w:rsidP="00E5789C">
      <w:pPr>
        <w:autoSpaceDN w:val="0"/>
        <w:adjustRightInd w:val="0"/>
        <w:rPr>
          <w:rFonts w:asciiTheme="majorHAnsi" w:eastAsia="ComicSansMS,Bold" w:hAnsiTheme="majorHAnsi" w:cstheme="majorHAnsi"/>
          <w:b/>
          <w:bCs/>
          <w:color w:val="262626" w:themeColor="text1" w:themeTint="D9"/>
        </w:rPr>
      </w:pPr>
      <w:r w:rsidRPr="001C760D">
        <w:rPr>
          <w:rFonts w:asciiTheme="majorHAnsi" w:eastAsia="ComicSansMS,Bold" w:hAnsiTheme="majorHAnsi" w:cstheme="majorHAnsi"/>
          <w:b/>
          <w:bCs/>
          <w:color w:val="262626" w:themeColor="text1" w:themeTint="D9"/>
        </w:rPr>
        <w:t>W zakresie realizacji przedmiotu umowy Wykonawca zobowiązany jest do:</w:t>
      </w:r>
    </w:p>
    <w:p w14:paraId="1B93EA6A" w14:textId="54A08A3A" w:rsidR="0040216E" w:rsidRPr="001C760D" w:rsidRDefault="0040216E" w:rsidP="002841B4">
      <w:pPr>
        <w:pStyle w:val="Akapitzlist"/>
        <w:numPr>
          <w:ilvl w:val="6"/>
          <w:numId w:val="3"/>
        </w:numPr>
        <w:autoSpaceDN w:val="0"/>
        <w:adjustRightInd w:val="0"/>
        <w:ind w:left="284" w:hanging="284"/>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Prawidłowego wykonania przedmiotu umowy zgodnie z</w:t>
      </w:r>
      <w:r w:rsidR="005D4644" w:rsidRPr="001C760D">
        <w:rPr>
          <w:rFonts w:asciiTheme="majorHAnsi" w:eastAsia="ComicSansMS,Bold" w:hAnsiTheme="majorHAnsi" w:cstheme="majorHAnsi"/>
          <w:color w:val="262626" w:themeColor="text1" w:themeTint="D9"/>
        </w:rPr>
        <w:t xml:space="preserve"> SWZ</w:t>
      </w:r>
      <w:r w:rsidR="008960C1" w:rsidRPr="001C760D">
        <w:rPr>
          <w:rFonts w:asciiTheme="majorHAnsi" w:eastAsia="ComicSansMS,Bold" w:hAnsiTheme="majorHAnsi" w:cstheme="majorHAnsi"/>
          <w:color w:val="262626" w:themeColor="text1" w:themeTint="D9"/>
        </w:rPr>
        <w:t xml:space="preserve"> </w:t>
      </w:r>
      <w:r w:rsidRPr="001C760D">
        <w:rPr>
          <w:rFonts w:asciiTheme="majorHAnsi" w:eastAsia="ComicSansMS,Bold" w:hAnsiTheme="majorHAnsi" w:cstheme="majorHAnsi"/>
          <w:color w:val="262626" w:themeColor="text1" w:themeTint="D9"/>
        </w:rPr>
        <w:t>oraz z aktualnie obowiązującymi polskimi normami, polskim prawem budowlanym, zasadami wiedzy technicznej.</w:t>
      </w:r>
    </w:p>
    <w:p w14:paraId="73AA73F1" w14:textId="45B800BC" w:rsidR="0040216E" w:rsidRPr="001C760D" w:rsidRDefault="0040216E" w:rsidP="002841B4">
      <w:pPr>
        <w:pStyle w:val="Akapitzlist"/>
        <w:numPr>
          <w:ilvl w:val="0"/>
          <w:numId w:val="3"/>
        </w:numPr>
        <w:suppressAutoHyphens w:val="0"/>
        <w:autoSpaceDN w:val="0"/>
        <w:adjustRightInd w:val="0"/>
        <w:ind w:left="284" w:hanging="284"/>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 xml:space="preserve">Urządzenia placu budowy i gospodarowania nim do czasu wykonania i odbioru przedmiotu umowy, tj. do dnia podpisania końcowego protokołu odbioru inwestycji przez Zamawiającego oraz ponoszenie odpowiedzialności za szkody powstałe na tym terenie. </w:t>
      </w:r>
    </w:p>
    <w:p w14:paraId="6D2EEC52" w14:textId="0FD5BD73" w:rsidR="0040216E" w:rsidRPr="001C760D" w:rsidRDefault="0040216E" w:rsidP="002841B4">
      <w:pPr>
        <w:pStyle w:val="Akapitzlist"/>
        <w:numPr>
          <w:ilvl w:val="0"/>
          <w:numId w:val="3"/>
        </w:numPr>
        <w:suppressAutoHyphens w:val="0"/>
        <w:autoSpaceDN w:val="0"/>
        <w:adjustRightInd w:val="0"/>
        <w:ind w:left="284" w:hanging="284"/>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lastRenderedPageBreak/>
        <w:t>Opracowanie Planu BIOZ – 2 egz. i dostarczenia Zamawiającemu najpóźniej w dniu podpisania umowy, przed jej podpisaniem</w:t>
      </w:r>
      <w:r w:rsidR="00557B04" w:rsidRPr="001C760D">
        <w:rPr>
          <w:rFonts w:asciiTheme="majorHAnsi" w:eastAsia="ComicSansMS,Bold" w:hAnsiTheme="majorHAnsi" w:cstheme="majorHAnsi"/>
          <w:color w:val="262626" w:themeColor="text1" w:themeTint="D9"/>
        </w:rPr>
        <w:t xml:space="preserve"> (jeżeli dotyczy)</w:t>
      </w:r>
      <w:r w:rsidRPr="001C760D">
        <w:rPr>
          <w:rFonts w:asciiTheme="majorHAnsi" w:eastAsia="ComicSansMS,Bold" w:hAnsiTheme="majorHAnsi" w:cstheme="majorHAnsi"/>
          <w:color w:val="262626" w:themeColor="text1" w:themeTint="D9"/>
        </w:rPr>
        <w:t xml:space="preserve">. </w:t>
      </w:r>
    </w:p>
    <w:p w14:paraId="3C2CE4B9" w14:textId="127495ED" w:rsidR="0040216E" w:rsidRPr="001C760D" w:rsidRDefault="0040216E" w:rsidP="002841B4">
      <w:pPr>
        <w:pStyle w:val="Akapitzlist"/>
        <w:numPr>
          <w:ilvl w:val="0"/>
          <w:numId w:val="3"/>
        </w:numPr>
        <w:suppressAutoHyphens w:val="0"/>
        <w:autoSpaceDN w:val="0"/>
        <w:adjustRightInd w:val="0"/>
        <w:ind w:left="284" w:hanging="284"/>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Utrzymania na swój koszt dla celów budowy (podłączenia, podliczniki) doprowadzenia wody</w:t>
      </w:r>
      <w:r w:rsidR="0039148A" w:rsidRPr="001C760D">
        <w:rPr>
          <w:rFonts w:asciiTheme="majorHAnsi" w:eastAsia="ComicSansMS,Bold" w:hAnsiTheme="majorHAnsi" w:cstheme="majorHAnsi"/>
          <w:color w:val="262626" w:themeColor="text1" w:themeTint="D9"/>
        </w:rPr>
        <w:t xml:space="preserve"> i</w:t>
      </w:r>
      <w:r w:rsidRPr="001C760D">
        <w:rPr>
          <w:rFonts w:asciiTheme="majorHAnsi" w:eastAsia="ComicSansMS,Bold" w:hAnsiTheme="majorHAnsi" w:cstheme="majorHAnsi"/>
          <w:color w:val="262626" w:themeColor="text1" w:themeTint="D9"/>
        </w:rPr>
        <w:t xml:space="preserve"> energii elektrycznej</w:t>
      </w:r>
      <w:r w:rsidR="00B72266" w:rsidRPr="001C760D">
        <w:rPr>
          <w:rFonts w:asciiTheme="majorHAnsi" w:eastAsia="ComicSansMS,Bold" w:hAnsiTheme="majorHAnsi" w:cstheme="majorHAnsi"/>
          <w:color w:val="262626" w:themeColor="text1" w:themeTint="D9"/>
        </w:rPr>
        <w:t xml:space="preserve"> ewentualnego </w:t>
      </w:r>
      <w:r w:rsidRPr="001C760D">
        <w:rPr>
          <w:rFonts w:asciiTheme="majorHAnsi" w:eastAsia="ComicSansMS,Bold" w:hAnsiTheme="majorHAnsi" w:cstheme="majorHAnsi"/>
          <w:color w:val="262626" w:themeColor="text1" w:themeTint="D9"/>
        </w:rPr>
        <w:t>ogrodzenia terenu budowy, zapewnienia ochrony znajdującego się na nim mienia oraz warunków bezpieczeństwa.</w:t>
      </w:r>
    </w:p>
    <w:p w14:paraId="214F6C71" w14:textId="2F64B66C" w:rsidR="0040216E" w:rsidRPr="001C760D" w:rsidRDefault="0040216E" w:rsidP="002841B4">
      <w:pPr>
        <w:pStyle w:val="Akapitzlist"/>
        <w:numPr>
          <w:ilvl w:val="0"/>
          <w:numId w:val="3"/>
        </w:numPr>
        <w:suppressAutoHyphens w:val="0"/>
        <w:autoSpaceDN w:val="0"/>
        <w:adjustRightInd w:val="0"/>
        <w:ind w:left="284" w:hanging="284"/>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 xml:space="preserve">Uregulowania należności za dostawę mediów niezbędnych do realizacji zamówienia.  </w:t>
      </w:r>
    </w:p>
    <w:p w14:paraId="7EFFFFB7" w14:textId="5EDA512A" w:rsidR="0040216E" w:rsidRPr="001C760D" w:rsidRDefault="0040216E" w:rsidP="002841B4">
      <w:pPr>
        <w:pStyle w:val="Akapitzlist"/>
        <w:numPr>
          <w:ilvl w:val="0"/>
          <w:numId w:val="3"/>
        </w:numPr>
        <w:suppressAutoHyphens w:val="0"/>
        <w:autoSpaceDN w:val="0"/>
        <w:adjustRightInd w:val="0"/>
        <w:ind w:left="284" w:hanging="284"/>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 xml:space="preserve">Prowadzenia robót w sposób nie powodujący szkód, w tym zagrożenia bezpieczeństwa ludzi i mienia oraz zapewniający ochronę uzasadnionych interesów osób trzecich, pod rygorem odpowiedzialności cywilnej za powstałe szkody obciąża Wykonawcę. </w:t>
      </w:r>
    </w:p>
    <w:p w14:paraId="3E02196D" w14:textId="6B7CD2CA" w:rsidR="0040216E" w:rsidRPr="001C760D" w:rsidRDefault="0040216E" w:rsidP="002841B4">
      <w:pPr>
        <w:pStyle w:val="Akapitzlist"/>
        <w:numPr>
          <w:ilvl w:val="0"/>
          <w:numId w:val="3"/>
        </w:numPr>
        <w:suppressAutoHyphens w:val="0"/>
        <w:autoSpaceDN w:val="0"/>
        <w:adjustRightInd w:val="0"/>
        <w:ind w:left="284" w:hanging="284"/>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W przypadku zniszczenia lub uszkodzenia obiektów istniejących w toku realizacji zamówienia – naprawienia ich, bądź doprowadzenia do stanu pierwotnego.</w:t>
      </w:r>
    </w:p>
    <w:p w14:paraId="71962D82" w14:textId="22FEACE4" w:rsidR="0040216E" w:rsidRPr="001C760D" w:rsidRDefault="0040216E" w:rsidP="002841B4">
      <w:pPr>
        <w:pStyle w:val="Default"/>
        <w:numPr>
          <w:ilvl w:val="0"/>
          <w:numId w:val="3"/>
        </w:numPr>
        <w:shd w:val="clear" w:color="auto" w:fill="FFFFFF"/>
        <w:ind w:left="284" w:hanging="284"/>
        <w:jc w:val="both"/>
        <w:rPr>
          <w:rFonts w:asciiTheme="majorHAnsi" w:eastAsia="Calibri" w:hAnsiTheme="majorHAnsi" w:cstheme="majorHAnsi"/>
          <w:color w:val="262626" w:themeColor="text1" w:themeTint="D9"/>
          <w:sz w:val="20"/>
          <w:szCs w:val="20"/>
        </w:rPr>
      </w:pPr>
      <w:r w:rsidRPr="001C760D">
        <w:rPr>
          <w:rFonts w:asciiTheme="majorHAnsi" w:eastAsia="ComicSansMS,Bold" w:hAnsiTheme="majorHAnsi" w:cstheme="majorHAnsi"/>
          <w:color w:val="262626" w:themeColor="text1" w:themeTint="D9"/>
          <w:sz w:val="20"/>
          <w:szCs w:val="20"/>
        </w:rPr>
        <w:t xml:space="preserve">Umożliwienia wstępu na teren budowy pracownikom organów powiatowego nadzoru budowlanego, do których należy wykonywanie zadań określonych ustawą Prawo Budowlane oraz do udostępnienia im danych i informacji wymaganych ustawami. </w:t>
      </w:r>
    </w:p>
    <w:p w14:paraId="295CB5EF" w14:textId="1F3B641F" w:rsidR="0040216E" w:rsidRPr="001C760D" w:rsidRDefault="0040216E" w:rsidP="002841B4">
      <w:pPr>
        <w:pStyle w:val="Akapitzlist"/>
        <w:numPr>
          <w:ilvl w:val="0"/>
          <w:numId w:val="3"/>
        </w:numPr>
        <w:suppressAutoHyphens w:val="0"/>
        <w:autoSpaceDN w:val="0"/>
        <w:adjustRightInd w:val="0"/>
        <w:ind w:left="284" w:hanging="284"/>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 xml:space="preserve">Koordynowanie działań zapobiegających zagrożeniom zdrowia i życia oraz zapewniających przestrzeganie podczas realizacji robót przepisów i zasad bezpieczeństwa pracy, a także przepisów </w:t>
      </w:r>
      <w:r w:rsidRPr="001C760D">
        <w:rPr>
          <w:rFonts w:asciiTheme="majorHAnsi" w:eastAsia="ComicSansMS,Bold" w:hAnsiTheme="majorHAnsi" w:cstheme="majorHAnsi"/>
          <w:color w:val="262626" w:themeColor="text1" w:themeTint="D9"/>
        </w:rPr>
        <w:br/>
        <w:t xml:space="preserve">i zasad bezpieczeństwa w zakresie ochrony przeciwpożarowej. </w:t>
      </w:r>
    </w:p>
    <w:p w14:paraId="64BC6644" w14:textId="67EAA2F2" w:rsidR="0040216E" w:rsidRPr="001C760D" w:rsidRDefault="0040216E" w:rsidP="002841B4">
      <w:pPr>
        <w:pStyle w:val="Akapitzlist"/>
        <w:numPr>
          <w:ilvl w:val="0"/>
          <w:numId w:val="3"/>
        </w:numPr>
        <w:tabs>
          <w:tab w:val="left" w:pos="284"/>
        </w:tabs>
        <w:suppressAutoHyphens w:val="0"/>
        <w:autoSpaceDN w:val="0"/>
        <w:adjustRightInd w:val="0"/>
        <w:ind w:left="284" w:hanging="426"/>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 xml:space="preserve">Zapewnienie środków do udzielania pierwszej pomocy oraz ustalenie zasad powiadamiania </w:t>
      </w:r>
      <w:r w:rsidRPr="001C760D">
        <w:rPr>
          <w:rFonts w:asciiTheme="majorHAnsi" w:eastAsia="ComicSansMS,Bold" w:hAnsiTheme="majorHAnsi" w:cstheme="majorHAnsi"/>
          <w:color w:val="262626" w:themeColor="text1" w:themeTint="D9"/>
        </w:rPr>
        <w:br/>
        <w:t>i organizacji alarmowania w razie wypadku lub zagrożenia pożarowego.</w:t>
      </w:r>
    </w:p>
    <w:p w14:paraId="2AAC33BE" w14:textId="1D74F2C4" w:rsidR="0040216E" w:rsidRPr="001C760D" w:rsidRDefault="0040216E" w:rsidP="002841B4">
      <w:pPr>
        <w:pStyle w:val="Akapitzlist"/>
        <w:numPr>
          <w:ilvl w:val="0"/>
          <w:numId w:val="3"/>
        </w:numPr>
        <w:suppressAutoHyphens w:val="0"/>
        <w:autoSpaceDN w:val="0"/>
        <w:adjustRightInd w:val="0"/>
        <w:ind w:left="284" w:hanging="426"/>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 xml:space="preserve">Wstrzymania robót budowlanych w przypadku stwierdzenia możliwości powstania zagrożenia dla zdrowia lub życia jak również mienia oraz bezzwłoczne wezwanie właściwych służb ratowniczych lub policji i powiadomienie Zamawiającego. </w:t>
      </w:r>
    </w:p>
    <w:p w14:paraId="2B49CF39" w14:textId="477598E7" w:rsidR="0040216E" w:rsidRPr="001C760D" w:rsidRDefault="0040216E" w:rsidP="002841B4">
      <w:pPr>
        <w:pStyle w:val="Akapitzlist"/>
        <w:numPr>
          <w:ilvl w:val="0"/>
          <w:numId w:val="3"/>
        </w:numPr>
        <w:suppressAutoHyphens w:val="0"/>
        <w:autoSpaceDN w:val="0"/>
        <w:adjustRightInd w:val="0"/>
        <w:ind w:left="284" w:hanging="426"/>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 xml:space="preserve">Zgłaszania Zamawiającemu do odbioru wykonanych robót ulegających zakryciu bądź zanikających. </w:t>
      </w:r>
    </w:p>
    <w:p w14:paraId="4A2D2072" w14:textId="1D138F57" w:rsidR="00DE2755" w:rsidRPr="001C760D" w:rsidRDefault="00DE2755" w:rsidP="002841B4">
      <w:pPr>
        <w:pStyle w:val="Akapitzlist"/>
        <w:numPr>
          <w:ilvl w:val="0"/>
          <w:numId w:val="3"/>
        </w:numPr>
        <w:suppressAutoHyphens w:val="0"/>
        <w:autoSpaceDN w:val="0"/>
        <w:adjustRightInd w:val="0"/>
        <w:ind w:left="284" w:hanging="426"/>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W zakresie obowiązujących przepisów materiały i urządzenia dostarczone przez Wykonawcę i używane do wykonania przedmiotu umowy powinny być zgodne z wymogami Ustawy o wyrobach budowlanych z dnia 16 kwietnia 20</w:t>
      </w:r>
      <w:r w:rsidR="00197E01" w:rsidRPr="001C760D">
        <w:rPr>
          <w:rFonts w:asciiTheme="majorHAnsi" w:eastAsia="ComicSansMS,Bold" w:hAnsiTheme="majorHAnsi" w:cstheme="majorHAnsi"/>
          <w:color w:val="262626" w:themeColor="text1" w:themeTint="D9"/>
        </w:rPr>
        <w:t>0</w:t>
      </w:r>
      <w:r w:rsidRPr="001C760D">
        <w:rPr>
          <w:rFonts w:asciiTheme="majorHAnsi" w:eastAsia="ComicSansMS,Bold" w:hAnsiTheme="majorHAnsi" w:cstheme="majorHAnsi"/>
          <w:color w:val="262626" w:themeColor="text1" w:themeTint="D9"/>
        </w:rPr>
        <w:t>4 r (t.j. Dz. U. z 2021 r. poz. 1213), spełniać wymagania obowiązujących norm technicznych, posiadać wymagane przepisami świadectwa, atesty, aprobaty techniczne oraz być uzgodnione z Zamawiającym przed wbudowaniem. Zamawiający ma prawo żądać sprawdzenia jakości materiałów używanych do wykonania prac, jak również przedstawienia wyników tych badań.</w:t>
      </w:r>
    </w:p>
    <w:p w14:paraId="12313EFB" w14:textId="4BB9B293" w:rsidR="00DE2755" w:rsidRPr="001C760D" w:rsidRDefault="00DE2755" w:rsidP="002841B4">
      <w:pPr>
        <w:pStyle w:val="Akapitzlist"/>
        <w:numPr>
          <w:ilvl w:val="0"/>
          <w:numId w:val="3"/>
        </w:numPr>
        <w:suppressAutoHyphens w:val="0"/>
        <w:autoSpaceDN w:val="0"/>
        <w:adjustRightInd w:val="0"/>
        <w:ind w:left="284" w:hanging="426"/>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 xml:space="preserve"> Jeżeli są wymagane instrukcje konserwacji do rzeczy wykonanych w ramach przedmiotu umowy, Wykonawca ma obowiązek dostarczyć przedmiotowe instrukcje w dniu odbioru końcowego.</w:t>
      </w:r>
    </w:p>
    <w:p w14:paraId="79A5A81F" w14:textId="6676A950" w:rsidR="0040216E" w:rsidRPr="001C760D" w:rsidRDefault="0040216E" w:rsidP="002841B4">
      <w:pPr>
        <w:pStyle w:val="Akapitzlist"/>
        <w:numPr>
          <w:ilvl w:val="0"/>
          <w:numId w:val="3"/>
        </w:numPr>
        <w:suppressAutoHyphens w:val="0"/>
        <w:autoSpaceDN w:val="0"/>
        <w:adjustRightInd w:val="0"/>
        <w:ind w:left="284" w:hanging="426"/>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 xml:space="preserve">Zgłoszenia </w:t>
      </w:r>
      <w:r w:rsidR="0039148A" w:rsidRPr="001C760D">
        <w:rPr>
          <w:rFonts w:asciiTheme="majorHAnsi" w:eastAsia="ComicSansMS,Bold" w:hAnsiTheme="majorHAnsi" w:cstheme="majorHAnsi"/>
          <w:color w:val="262626" w:themeColor="text1" w:themeTint="D9"/>
        </w:rPr>
        <w:t xml:space="preserve">robót objętych przedmiotem </w:t>
      </w:r>
      <w:r w:rsidR="00F95963" w:rsidRPr="001C760D">
        <w:rPr>
          <w:rFonts w:asciiTheme="majorHAnsi" w:eastAsia="ComicSansMS,Bold" w:hAnsiTheme="majorHAnsi" w:cstheme="majorHAnsi"/>
          <w:color w:val="262626" w:themeColor="text1" w:themeTint="D9"/>
        </w:rPr>
        <w:t>zamówienia do</w:t>
      </w:r>
      <w:r w:rsidRPr="001C760D">
        <w:rPr>
          <w:rFonts w:asciiTheme="majorHAnsi" w:eastAsia="ComicSansMS,Bold" w:hAnsiTheme="majorHAnsi" w:cstheme="majorHAnsi"/>
          <w:color w:val="262626" w:themeColor="text1" w:themeTint="D9"/>
        </w:rPr>
        <w:t xml:space="preserve"> odbioru, uczestniczenia w czynnościach odbioru i zapewnienia usunięcia stwierdzonych wad. </w:t>
      </w:r>
    </w:p>
    <w:p w14:paraId="3535D5F7" w14:textId="7DB560AF" w:rsidR="0040216E" w:rsidRPr="001C760D" w:rsidRDefault="0040216E" w:rsidP="002841B4">
      <w:pPr>
        <w:pStyle w:val="Akapitzlist"/>
        <w:numPr>
          <w:ilvl w:val="0"/>
          <w:numId w:val="3"/>
        </w:numPr>
        <w:suppressAutoHyphens w:val="0"/>
        <w:autoSpaceDN w:val="0"/>
        <w:adjustRightInd w:val="0"/>
        <w:ind w:left="284" w:hanging="426"/>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 xml:space="preserve">Uporządkowania całego terenu zajętego na prowadzenie robót związanych z robotami budowlanymi. </w:t>
      </w:r>
    </w:p>
    <w:p w14:paraId="6D5E28C3" w14:textId="792726BA" w:rsidR="0040216E" w:rsidRPr="001C760D" w:rsidRDefault="0040216E" w:rsidP="002841B4">
      <w:pPr>
        <w:pStyle w:val="Akapitzlist"/>
        <w:numPr>
          <w:ilvl w:val="0"/>
          <w:numId w:val="3"/>
        </w:numPr>
        <w:suppressAutoHyphens w:val="0"/>
        <w:autoSpaceDN w:val="0"/>
        <w:adjustRightInd w:val="0"/>
        <w:ind w:left="284" w:hanging="426"/>
        <w:jc w:val="both"/>
        <w:rPr>
          <w:rFonts w:asciiTheme="majorHAnsi" w:eastAsia="ComicSansMS,Bold" w:hAnsiTheme="majorHAnsi" w:cstheme="majorHAnsi"/>
          <w:b/>
          <w:bCs/>
          <w:color w:val="262626" w:themeColor="text1" w:themeTint="D9"/>
        </w:rPr>
      </w:pPr>
      <w:r w:rsidRPr="001C760D">
        <w:rPr>
          <w:rFonts w:asciiTheme="majorHAnsi" w:hAnsiTheme="majorHAnsi" w:cstheme="majorHAnsi"/>
          <w:b/>
          <w:bCs/>
          <w:color w:val="262626" w:themeColor="text1" w:themeTint="D9"/>
        </w:rPr>
        <w:t>Posiadania ubezpieczenia odpowiedzialności cywilnej w ramach prowadzonej działalności gospodarczej w zakresie realizowanym niniejszą umową przez okres nie krótszy niż od daty zawarcia niniejszej umowy do daty odbioru końcowego przedmiotu umowy. Na każde żądanie Zamawiającego, Wykonawca jest obowiązany okazać aktualną opłaconą polisę ubezpieczeniową lub inny dokument potwierdzający posiadanie aktualnego ubezpieczenia. Ubezpieczenie winno obejmować pełen zakres od odpowiedzialności cywilnej z tytułu prowadzonej działalności – polisa OC lub polisy ubezpieczeniowe na łączną sumę ubezpieczenia obejmującą ww. odpowiedzialność Wykonawcy równą co najmniej wartości umowy. W okresie wykonywania robót budowlanych Wykonawca jest zobowiązany do zachowania ciągłości ubezpieczenia.</w:t>
      </w:r>
      <w:r w:rsidRPr="001C760D">
        <w:rPr>
          <w:rFonts w:asciiTheme="majorHAnsi" w:eastAsia="ComicSansMS,Bold" w:hAnsiTheme="majorHAnsi" w:cstheme="majorHAnsi"/>
          <w:b/>
          <w:bCs/>
          <w:color w:val="262626" w:themeColor="text1" w:themeTint="D9"/>
        </w:rPr>
        <w:t xml:space="preserve">  </w:t>
      </w:r>
      <w:r w:rsidRPr="001C760D">
        <w:rPr>
          <w:rFonts w:asciiTheme="majorHAnsi" w:hAnsiTheme="majorHAnsi" w:cstheme="majorHAnsi"/>
          <w:b/>
          <w:bCs/>
          <w:color w:val="262626" w:themeColor="text1" w:themeTint="D9"/>
        </w:rPr>
        <w:t xml:space="preserve">Wykonawca przedłoży Zamawiającemu kopię ww. polisy OC przed podpisaniem Umowy.  </w:t>
      </w:r>
    </w:p>
    <w:p w14:paraId="77E91965" w14:textId="508B6092" w:rsidR="0040216E" w:rsidRPr="001C760D" w:rsidRDefault="0040216E" w:rsidP="002841B4">
      <w:pPr>
        <w:pStyle w:val="Akapitzlist"/>
        <w:numPr>
          <w:ilvl w:val="0"/>
          <w:numId w:val="3"/>
        </w:numPr>
        <w:tabs>
          <w:tab w:val="left" w:pos="-720"/>
        </w:tabs>
        <w:autoSpaceDE/>
        <w:ind w:left="284" w:hanging="426"/>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Wykonawca będzie odpowiedzialny i poniesie wszystkie koszty związane </w:t>
      </w:r>
      <w:r w:rsidR="00B72266" w:rsidRPr="001C760D">
        <w:rPr>
          <w:rFonts w:asciiTheme="majorHAnsi" w:hAnsiTheme="majorHAnsi" w:cstheme="majorHAnsi"/>
          <w:color w:val="262626" w:themeColor="text1" w:themeTint="D9"/>
        </w:rPr>
        <w:t xml:space="preserve">z </w:t>
      </w:r>
      <w:r w:rsidRPr="001C760D">
        <w:rPr>
          <w:rFonts w:asciiTheme="majorHAnsi" w:hAnsiTheme="majorHAnsi" w:cstheme="majorHAnsi"/>
          <w:color w:val="262626" w:themeColor="text1" w:themeTint="D9"/>
        </w:rPr>
        <w:t xml:space="preserve">dostawą materiałów </w:t>
      </w:r>
      <w:r w:rsidR="00B72266" w:rsidRPr="001C760D">
        <w:rPr>
          <w:rFonts w:asciiTheme="majorHAnsi" w:hAnsiTheme="majorHAnsi" w:cstheme="majorHAnsi"/>
          <w:color w:val="262626" w:themeColor="text1" w:themeTint="D9"/>
        </w:rPr>
        <w:br/>
      </w:r>
      <w:r w:rsidRPr="001C760D">
        <w:rPr>
          <w:rFonts w:asciiTheme="majorHAnsi" w:hAnsiTheme="majorHAnsi" w:cstheme="majorHAnsi"/>
          <w:color w:val="262626" w:themeColor="text1" w:themeTint="D9"/>
        </w:rPr>
        <w:t>i urządzeń, sprzętu i siły roboczej niezbędnej dla zrealizowania całości zakresu przedmiotowego Umowy.</w:t>
      </w:r>
    </w:p>
    <w:p w14:paraId="44803951" w14:textId="5F0F45A8" w:rsidR="0040216E" w:rsidRPr="001C760D" w:rsidRDefault="0040216E" w:rsidP="002841B4">
      <w:pPr>
        <w:pStyle w:val="Akapitzlist"/>
        <w:numPr>
          <w:ilvl w:val="0"/>
          <w:numId w:val="3"/>
        </w:numPr>
        <w:autoSpaceDN w:val="0"/>
        <w:adjustRightInd w:val="0"/>
        <w:ind w:left="284" w:hanging="426"/>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Usunięcia wad i usterek stwierdzonych przy odbiorze oraz w czasie trwania udzielonej gwarancji.</w:t>
      </w:r>
    </w:p>
    <w:p w14:paraId="756EC990" w14:textId="285BF0C2" w:rsidR="003970A6" w:rsidRPr="001C760D" w:rsidRDefault="0040216E" w:rsidP="002841B4">
      <w:pPr>
        <w:pStyle w:val="Akapitzlist"/>
        <w:numPr>
          <w:ilvl w:val="0"/>
          <w:numId w:val="3"/>
        </w:numPr>
        <w:tabs>
          <w:tab w:val="left" w:pos="-720"/>
        </w:tabs>
        <w:autoSpaceDE/>
        <w:ind w:left="284" w:hanging="426"/>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Wykonawca oświadcza, </w:t>
      </w:r>
      <w:r w:rsidR="003970A6" w:rsidRPr="001C760D">
        <w:rPr>
          <w:rFonts w:asciiTheme="majorHAnsi" w:hAnsiTheme="majorHAnsi" w:cstheme="majorHAnsi"/>
          <w:color w:val="262626" w:themeColor="text1" w:themeTint="D9"/>
        </w:rPr>
        <w:t>iż znane mu są wszelkie uwarunkowania faktyczne i prawne związane z wykonaniem przedmiotu umowy, w szczególności oświadcza, że zapoznał się z przedmiotowym zakresem robót i nie wnosi żadnych zastrzeżeń co do zakresu robót.</w:t>
      </w:r>
    </w:p>
    <w:p w14:paraId="46BE0095" w14:textId="77777777" w:rsidR="00823224" w:rsidRPr="001C760D" w:rsidRDefault="0040216E" w:rsidP="002841B4">
      <w:pPr>
        <w:pStyle w:val="Akapitzlist"/>
        <w:numPr>
          <w:ilvl w:val="0"/>
          <w:numId w:val="3"/>
        </w:numPr>
        <w:shd w:val="clear" w:color="auto" w:fill="FFFFFF"/>
        <w:ind w:left="284" w:hanging="426"/>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Wykonawca po zapoznaniu się z warunkami lokalizacyjno-terenowymi placu budowy oraz uwarunkowaniam</w:t>
      </w:r>
      <w:r w:rsidR="0022269C" w:rsidRPr="001C760D">
        <w:rPr>
          <w:rFonts w:asciiTheme="majorHAnsi" w:hAnsiTheme="majorHAnsi" w:cstheme="majorHAnsi"/>
          <w:color w:val="262626" w:themeColor="text1" w:themeTint="D9"/>
        </w:rPr>
        <w:t>i </w:t>
      </w:r>
      <w:r w:rsidRPr="001C760D">
        <w:rPr>
          <w:rFonts w:asciiTheme="majorHAnsi" w:hAnsiTheme="majorHAnsi" w:cstheme="majorHAnsi"/>
          <w:color w:val="262626" w:themeColor="text1" w:themeTint="D9"/>
        </w:rPr>
        <w:t>uwzględnił</w:t>
      </w:r>
      <w:r w:rsidR="0022269C" w:rsidRPr="001C760D">
        <w:rPr>
          <w:rFonts w:asciiTheme="majorHAnsi" w:hAnsiTheme="majorHAnsi" w:cstheme="majorHAnsi"/>
          <w:color w:val="262626" w:themeColor="text1" w:themeTint="D9"/>
        </w:rPr>
        <w:t> </w:t>
      </w:r>
      <w:r w:rsidRPr="001C760D">
        <w:rPr>
          <w:rFonts w:asciiTheme="majorHAnsi" w:hAnsiTheme="majorHAnsi" w:cstheme="majorHAnsi"/>
          <w:color w:val="262626" w:themeColor="text1" w:themeTint="D9"/>
        </w:rPr>
        <w:t>je</w:t>
      </w:r>
      <w:r w:rsidR="0022269C" w:rsidRPr="001C760D">
        <w:rPr>
          <w:rFonts w:asciiTheme="majorHAnsi" w:hAnsiTheme="majorHAnsi" w:cstheme="majorHAnsi"/>
          <w:color w:val="262626" w:themeColor="text1" w:themeTint="D9"/>
        </w:rPr>
        <w:t> </w:t>
      </w:r>
      <w:r w:rsidRPr="001C760D">
        <w:rPr>
          <w:rFonts w:asciiTheme="majorHAnsi" w:hAnsiTheme="majorHAnsi" w:cstheme="majorHAnsi"/>
          <w:color w:val="262626" w:themeColor="text1" w:themeTint="D9"/>
        </w:rPr>
        <w:t>w</w:t>
      </w:r>
      <w:r w:rsidR="0022269C" w:rsidRPr="001C760D">
        <w:rPr>
          <w:rFonts w:asciiTheme="majorHAnsi" w:hAnsiTheme="majorHAnsi" w:cstheme="majorHAnsi"/>
          <w:color w:val="262626" w:themeColor="text1" w:themeTint="D9"/>
        </w:rPr>
        <w:t> </w:t>
      </w:r>
      <w:r w:rsidRPr="001C760D">
        <w:rPr>
          <w:rFonts w:asciiTheme="majorHAnsi" w:hAnsiTheme="majorHAnsi" w:cstheme="majorHAnsi"/>
          <w:color w:val="262626" w:themeColor="text1" w:themeTint="D9"/>
        </w:rPr>
        <w:t>wynagrodzeniu</w:t>
      </w:r>
      <w:r w:rsidR="0022269C" w:rsidRPr="001C760D">
        <w:rPr>
          <w:rFonts w:asciiTheme="majorHAnsi" w:hAnsiTheme="majorHAnsi" w:cstheme="majorHAnsi"/>
          <w:color w:val="262626" w:themeColor="text1" w:themeTint="D9"/>
        </w:rPr>
        <w:t>.</w:t>
      </w:r>
    </w:p>
    <w:p w14:paraId="414F02B5" w14:textId="795652A3" w:rsidR="0040216E" w:rsidRPr="001C760D" w:rsidRDefault="0040216E" w:rsidP="002841B4">
      <w:pPr>
        <w:pStyle w:val="Akapitzlist"/>
        <w:numPr>
          <w:ilvl w:val="0"/>
          <w:numId w:val="3"/>
        </w:numPr>
        <w:shd w:val="clear" w:color="auto" w:fill="FFFFFF"/>
        <w:ind w:left="284" w:hanging="426"/>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Wykonawca oświadcza, że rozważył wyszczególnione w niniejszej Umowie</w:t>
      </w:r>
      <w:r w:rsidR="008960C1" w:rsidRPr="001C760D">
        <w:rPr>
          <w:rFonts w:asciiTheme="majorHAnsi" w:hAnsiTheme="majorHAnsi" w:cstheme="majorHAnsi"/>
          <w:color w:val="262626" w:themeColor="text1" w:themeTint="D9"/>
        </w:rPr>
        <w:t xml:space="preserve"> </w:t>
      </w:r>
      <w:r w:rsidR="005D4644" w:rsidRPr="001C760D">
        <w:rPr>
          <w:rFonts w:asciiTheme="majorHAnsi" w:hAnsiTheme="majorHAnsi" w:cstheme="majorHAnsi"/>
          <w:color w:val="262626" w:themeColor="text1" w:themeTint="D9"/>
        </w:rPr>
        <w:t xml:space="preserve">oraz SWZ </w:t>
      </w:r>
      <w:r w:rsidRPr="001C760D">
        <w:rPr>
          <w:rFonts w:asciiTheme="majorHAnsi" w:hAnsiTheme="majorHAnsi" w:cstheme="majorHAnsi"/>
          <w:color w:val="262626" w:themeColor="text1" w:themeTint="D9"/>
        </w:rPr>
        <w:t xml:space="preserve">warunki realizacji robót i wynikające z nich koszty oraz inne okoliczności niezbędne dla zrealizowania </w:t>
      </w:r>
      <w:r w:rsidR="00815CF5" w:rsidRPr="001C760D">
        <w:rPr>
          <w:rFonts w:asciiTheme="majorHAnsi" w:hAnsiTheme="majorHAnsi" w:cstheme="majorHAnsi"/>
          <w:color w:val="262626" w:themeColor="text1" w:themeTint="D9"/>
        </w:rPr>
        <w:t>Przedmiotu Umowy</w:t>
      </w:r>
      <w:r w:rsidRPr="001C760D">
        <w:rPr>
          <w:rFonts w:asciiTheme="majorHAnsi" w:hAnsiTheme="majorHAnsi" w:cstheme="majorHAnsi"/>
          <w:color w:val="262626" w:themeColor="text1" w:themeTint="D9"/>
        </w:rPr>
        <w:t>.</w:t>
      </w:r>
    </w:p>
    <w:p w14:paraId="0F27B013" w14:textId="3A04AB0E" w:rsidR="0040216E" w:rsidRPr="001C760D" w:rsidRDefault="0040216E" w:rsidP="002841B4">
      <w:pPr>
        <w:pStyle w:val="Akapitzlist"/>
        <w:numPr>
          <w:ilvl w:val="0"/>
          <w:numId w:val="3"/>
        </w:numPr>
        <w:shd w:val="clear" w:color="auto" w:fill="FFFFFF"/>
        <w:ind w:left="284" w:hanging="426"/>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Ponadto Wykonawca oświadcza, że dysponuje środkami technicznymi, finansowymi i organizacyjnymi umożliwiającymi należyte, terminowe i zgodne z Umową wykonanie całości zobowiązań opisanych w niniejszej Umowie.</w:t>
      </w:r>
    </w:p>
    <w:p w14:paraId="3187C40B" w14:textId="49DFE7F5" w:rsidR="0040216E" w:rsidRPr="001C760D" w:rsidRDefault="0040216E" w:rsidP="002841B4">
      <w:pPr>
        <w:pStyle w:val="Akapitzlist"/>
        <w:numPr>
          <w:ilvl w:val="0"/>
          <w:numId w:val="3"/>
        </w:numPr>
        <w:shd w:val="clear" w:color="auto" w:fill="FFFFFF"/>
        <w:ind w:left="284" w:hanging="426"/>
        <w:jc w:val="both"/>
        <w:rPr>
          <w:rFonts w:asciiTheme="majorHAnsi" w:hAnsiTheme="majorHAnsi" w:cstheme="majorHAnsi"/>
          <w:strike/>
          <w:color w:val="262626" w:themeColor="text1" w:themeTint="D9"/>
        </w:rPr>
      </w:pPr>
      <w:r w:rsidRPr="001C760D">
        <w:rPr>
          <w:rFonts w:asciiTheme="majorHAnsi" w:hAnsiTheme="majorHAnsi" w:cstheme="majorHAnsi"/>
          <w:color w:val="262626" w:themeColor="text1" w:themeTint="D9"/>
        </w:rPr>
        <w:t xml:space="preserve">Wykonawca będzie stosował </w:t>
      </w:r>
      <w:r w:rsidR="00F95963" w:rsidRPr="001C760D">
        <w:rPr>
          <w:rFonts w:asciiTheme="majorHAnsi" w:hAnsiTheme="majorHAnsi" w:cstheme="majorHAnsi"/>
          <w:color w:val="262626" w:themeColor="text1" w:themeTint="D9"/>
        </w:rPr>
        <w:t>się do</w:t>
      </w:r>
      <w:r w:rsidRPr="001C760D">
        <w:rPr>
          <w:rFonts w:asciiTheme="majorHAnsi" w:hAnsiTheme="majorHAnsi" w:cstheme="majorHAnsi"/>
          <w:color w:val="262626" w:themeColor="text1" w:themeTint="D9"/>
        </w:rPr>
        <w:t xml:space="preserve"> pisemnych zaleceń Zamawiającego przekazywanych w trakcie wykonywania Przedmiotu Umowy.</w:t>
      </w:r>
    </w:p>
    <w:p w14:paraId="407896EA" w14:textId="1F048382" w:rsidR="0040216E" w:rsidRPr="001C760D" w:rsidRDefault="0040216E" w:rsidP="002841B4">
      <w:pPr>
        <w:pStyle w:val="Akapitzlist"/>
        <w:numPr>
          <w:ilvl w:val="0"/>
          <w:numId w:val="3"/>
        </w:numPr>
        <w:shd w:val="clear" w:color="auto" w:fill="FFFFFF"/>
        <w:ind w:left="284" w:hanging="426"/>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lastRenderedPageBreak/>
        <w:t xml:space="preserve">W przypadku możliwości wykonania zmian korzystnych dla </w:t>
      </w:r>
      <w:r w:rsidR="001D6C4B" w:rsidRPr="001C760D">
        <w:rPr>
          <w:rFonts w:asciiTheme="majorHAnsi" w:hAnsiTheme="majorHAnsi" w:cstheme="majorHAnsi"/>
          <w:color w:val="262626" w:themeColor="text1" w:themeTint="D9"/>
        </w:rPr>
        <w:t>Zamawiającego</w:t>
      </w:r>
      <w:r w:rsidRPr="001C760D">
        <w:rPr>
          <w:rFonts w:asciiTheme="majorHAnsi" w:hAnsiTheme="majorHAnsi" w:cstheme="majorHAnsi"/>
          <w:color w:val="262626" w:themeColor="text1" w:themeTint="D9"/>
        </w:rPr>
        <w:t xml:space="preserve"> z punktu widzenia przyszłej eksploatacji, Wykonawca złoży wniosek do Zamawiaj</w:t>
      </w:r>
      <w:r w:rsidRPr="001C760D">
        <w:rPr>
          <w:rFonts w:asciiTheme="majorHAnsi" w:eastAsia="TimesNewRoman" w:hAnsiTheme="majorHAnsi" w:cstheme="majorHAnsi"/>
          <w:color w:val="262626" w:themeColor="text1" w:themeTint="D9"/>
        </w:rPr>
        <w:t>ą</w:t>
      </w:r>
      <w:r w:rsidRPr="001C760D">
        <w:rPr>
          <w:rFonts w:asciiTheme="majorHAnsi" w:hAnsiTheme="majorHAnsi" w:cstheme="majorHAnsi"/>
          <w:color w:val="262626" w:themeColor="text1" w:themeTint="D9"/>
        </w:rPr>
        <w:t xml:space="preserve">cego o wprowadzenie zmian w </w:t>
      </w:r>
      <w:r w:rsidR="00FF7481" w:rsidRPr="001C760D">
        <w:rPr>
          <w:rFonts w:asciiTheme="majorHAnsi" w:hAnsiTheme="majorHAnsi" w:cstheme="majorHAnsi"/>
          <w:color w:val="262626" w:themeColor="text1" w:themeTint="D9"/>
        </w:rPr>
        <w:t>przedmiocie objętym zamówieniem</w:t>
      </w:r>
      <w:r w:rsidRPr="001C760D">
        <w:rPr>
          <w:rFonts w:asciiTheme="majorHAnsi" w:hAnsiTheme="majorHAnsi" w:cstheme="majorHAnsi"/>
          <w:color w:val="262626" w:themeColor="text1" w:themeTint="D9"/>
        </w:rPr>
        <w:t xml:space="preserve"> i w przypadku ich zaakceptowania przez Zamawiającego</w:t>
      </w:r>
      <w:r w:rsidR="001D6C4B" w:rsidRPr="001C760D">
        <w:rPr>
          <w:rFonts w:asciiTheme="majorHAnsi" w:hAnsiTheme="majorHAnsi" w:cstheme="majorHAnsi"/>
          <w:color w:val="262626" w:themeColor="text1" w:themeTint="D9"/>
        </w:rPr>
        <w:t xml:space="preserve"> ich</w:t>
      </w:r>
      <w:r w:rsidRPr="001C760D">
        <w:rPr>
          <w:rFonts w:asciiTheme="majorHAnsi" w:hAnsiTheme="majorHAnsi" w:cstheme="majorHAnsi"/>
          <w:color w:val="262626" w:themeColor="text1" w:themeTint="D9"/>
        </w:rPr>
        <w:t xml:space="preserve"> wprowadzania</w:t>
      </w:r>
      <w:r w:rsidR="001D6C4B" w:rsidRPr="001C760D">
        <w:rPr>
          <w:rFonts w:asciiTheme="majorHAnsi" w:hAnsiTheme="majorHAnsi" w:cstheme="majorHAnsi"/>
          <w:color w:val="262626" w:themeColor="text1" w:themeTint="D9"/>
        </w:rPr>
        <w:t>.</w:t>
      </w:r>
      <w:r w:rsidRPr="001C760D">
        <w:rPr>
          <w:rFonts w:asciiTheme="majorHAnsi" w:hAnsiTheme="majorHAnsi" w:cstheme="majorHAnsi"/>
          <w:color w:val="262626" w:themeColor="text1" w:themeTint="D9"/>
        </w:rPr>
        <w:t xml:space="preserve"> </w:t>
      </w:r>
    </w:p>
    <w:p w14:paraId="25DD141A" w14:textId="5E696E6D" w:rsidR="0040216E" w:rsidRPr="001C760D" w:rsidRDefault="0040216E" w:rsidP="002841B4">
      <w:pPr>
        <w:pStyle w:val="Akapitzlist"/>
        <w:numPr>
          <w:ilvl w:val="0"/>
          <w:numId w:val="3"/>
        </w:numPr>
        <w:shd w:val="clear" w:color="auto" w:fill="FFFFFF"/>
        <w:ind w:left="284" w:hanging="426"/>
        <w:jc w:val="both"/>
        <w:rPr>
          <w:rFonts w:asciiTheme="majorHAnsi" w:eastAsia="ComicSansMS,Bold" w:hAnsiTheme="majorHAnsi" w:cstheme="majorHAnsi"/>
          <w:color w:val="262626" w:themeColor="text1" w:themeTint="D9"/>
          <w:lang w:eastAsia="en-US"/>
        </w:rPr>
      </w:pPr>
      <w:r w:rsidRPr="001C760D">
        <w:rPr>
          <w:rFonts w:asciiTheme="majorHAnsi" w:eastAsia="ComicSansMS,Bold" w:hAnsiTheme="majorHAnsi" w:cstheme="majorHAnsi"/>
          <w:color w:val="262626" w:themeColor="text1" w:themeTint="D9"/>
          <w:lang w:eastAsia="en-US"/>
        </w:rPr>
        <w:t xml:space="preserve">W przypadku konieczności, organizowanie spotkań koordynacyjnych </w:t>
      </w:r>
      <w:r w:rsidRPr="001C760D">
        <w:rPr>
          <w:rFonts w:asciiTheme="majorHAnsi" w:hAnsiTheme="majorHAnsi" w:cstheme="majorHAnsi"/>
          <w:color w:val="262626" w:themeColor="text1" w:themeTint="D9"/>
        </w:rPr>
        <w:t>z udziałem Zamawiającego</w:t>
      </w:r>
      <w:r w:rsidR="001D6C4B" w:rsidRPr="001C760D">
        <w:rPr>
          <w:rFonts w:asciiTheme="majorHAnsi" w:hAnsiTheme="majorHAnsi" w:cstheme="majorHAnsi"/>
          <w:color w:val="262626" w:themeColor="text1" w:themeTint="D9"/>
        </w:rPr>
        <w:t>.</w:t>
      </w:r>
    </w:p>
    <w:p w14:paraId="2D590097" w14:textId="009C3224" w:rsidR="0040216E" w:rsidRPr="001C760D" w:rsidRDefault="0040216E" w:rsidP="002841B4">
      <w:pPr>
        <w:pStyle w:val="Akapitzlist"/>
        <w:numPr>
          <w:ilvl w:val="0"/>
          <w:numId w:val="3"/>
        </w:numPr>
        <w:shd w:val="clear" w:color="auto" w:fill="FFFFFF"/>
        <w:ind w:left="284" w:hanging="426"/>
        <w:jc w:val="both"/>
        <w:rPr>
          <w:rFonts w:asciiTheme="majorHAnsi" w:eastAsia="ComicSansMS,Bold" w:hAnsiTheme="majorHAnsi" w:cstheme="majorHAnsi"/>
          <w:color w:val="262626" w:themeColor="text1" w:themeTint="D9"/>
          <w:lang w:eastAsia="en-US"/>
        </w:rPr>
      </w:pPr>
      <w:r w:rsidRPr="001C760D">
        <w:rPr>
          <w:rFonts w:asciiTheme="majorHAnsi" w:eastAsia="ComicSansMS,Bold" w:hAnsiTheme="majorHAnsi" w:cstheme="majorHAnsi"/>
          <w:color w:val="262626" w:themeColor="text1" w:themeTint="D9"/>
          <w:lang w:eastAsia="en-US"/>
        </w:rPr>
        <w:t xml:space="preserve">Zapewnienia stałego, codziennego nadzoru kierownika budowy. </w:t>
      </w:r>
    </w:p>
    <w:p w14:paraId="4A785DD9" w14:textId="3DB1FA62" w:rsidR="0040216E" w:rsidRPr="001C760D" w:rsidRDefault="0040216E" w:rsidP="00E5789C">
      <w:pPr>
        <w:pStyle w:val="Akapitzlist"/>
        <w:numPr>
          <w:ilvl w:val="0"/>
          <w:numId w:val="3"/>
        </w:numPr>
        <w:shd w:val="clear" w:color="auto" w:fill="FFFFFF"/>
        <w:ind w:left="284" w:hanging="426"/>
        <w:jc w:val="both"/>
        <w:rPr>
          <w:rFonts w:asciiTheme="majorHAnsi" w:eastAsia="ComicSansMS,Bold" w:hAnsiTheme="majorHAnsi" w:cstheme="majorHAnsi"/>
          <w:color w:val="262626" w:themeColor="text1" w:themeTint="D9"/>
          <w:lang w:eastAsia="en-US"/>
        </w:rPr>
      </w:pPr>
      <w:r w:rsidRPr="001C760D">
        <w:rPr>
          <w:rFonts w:asciiTheme="majorHAnsi" w:eastAsia="ComicSansMS,Bold" w:hAnsiTheme="majorHAnsi" w:cstheme="majorHAnsi"/>
          <w:color w:val="262626" w:themeColor="text1" w:themeTint="D9"/>
          <w:lang w:eastAsia="en-US"/>
        </w:rPr>
        <w:t xml:space="preserve">Prowadzenia robót w sposób nie powodujący szkód, w tym zagrożenia bezpieczeństwa ludzi i mienia oraz zapewniający ochronę uzasadnionych interesów osób trzecich, pod rygorem odpowiedzialności cywilnej za powstałe szkody. </w:t>
      </w:r>
    </w:p>
    <w:p w14:paraId="06B52221" w14:textId="67F7BBF9" w:rsidR="0040216E" w:rsidRPr="001C760D" w:rsidRDefault="0040216E" w:rsidP="002841B4">
      <w:pPr>
        <w:pStyle w:val="Akapitzlist"/>
        <w:numPr>
          <w:ilvl w:val="0"/>
          <w:numId w:val="3"/>
        </w:numPr>
        <w:shd w:val="clear" w:color="auto" w:fill="FFFFFF"/>
        <w:ind w:left="284" w:hanging="426"/>
        <w:jc w:val="both"/>
        <w:rPr>
          <w:rFonts w:asciiTheme="majorHAnsi" w:eastAsia="ComicSansMS,Bold" w:hAnsiTheme="majorHAnsi" w:cstheme="majorHAnsi"/>
          <w:color w:val="262626" w:themeColor="text1" w:themeTint="D9"/>
          <w:lang w:eastAsia="en-US"/>
        </w:rPr>
      </w:pPr>
      <w:r w:rsidRPr="001C760D">
        <w:rPr>
          <w:rFonts w:asciiTheme="majorHAnsi" w:eastAsia="ComicSansMS,Bold" w:hAnsiTheme="majorHAnsi" w:cstheme="majorHAnsi"/>
          <w:color w:val="262626" w:themeColor="text1" w:themeTint="D9"/>
          <w:lang w:eastAsia="en-US"/>
        </w:rPr>
        <w:t xml:space="preserve">Wstrzymania robót budowlanych w przypadku stwierdzenia możliwości powstania zagrożenia oraz bezzwłocznego zawiadomienia o tym właściwych organów i Zamawiającego. </w:t>
      </w:r>
    </w:p>
    <w:p w14:paraId="6DEB0CB9" w14:textId="5E7535F7" w:rsidR="0040216E" w:rsidRPr="001C760D" w:rsidRDefault="0040216E" w:rsidP="002841B4">
      <w:pPr>
        <w:pStyle w:val="Akapitzlist"/>
        <w:numPr>
          <w:ilvl w:val="0"/>
          <w:numId w:val="3"/>
        </w:numPr>
        <w:shd w:val="clear" w:color="auto" w:fill="FFFFFF"/>
        <w:ind w:left="284" w:hanging="426"/>
        <w:jc w:val="both"/>
        <w:rPr>
          <w:rFonts w:asciiTheme="majorHAnsi" w:eastAsia="ComicSansMS,Bold" w:hAnsiTheme="majorHAnsi" w:cstheme="majorHAnsi"/>
          <w:color w:val="262626" w:themeColor="text1" w:themeTint="D9"/>
          <w:lang w:eastAsia="en-US"/>
        </w:rPr>
      </w:pPr>
      <w:r w:rsidRPr="001C760D">
        <w:rPr>
          <w:rFonts w:asciiTheme="majorHAnsi" w:hAnsiTheme="majorHAnsi" w:cstheme="majorHAnsi"/>
          <w:color w:val="262626" w:themeColor="text1" w:themeTint="D9"/>
        </w:rPr>
        <w:t>Pokrycia kosztów urządzenia i utrzymania placu budowy.</w:t>
      </w:r>
    </w:p>
    <w:p w14:paraId="3FD5F1ED" w14:textId="6AFCA9C0" w:rsidR="0040216E" w:rsidRPr="001C760D" w:rsidRDefault="0040216E" w:rsidP="002841B4">
      <w:pPr>
        <w:pStyle w:val="Akapitzlist"/>
        <w:numPr>
          <w:ilvl w:val="0"/>
          <w:numId w:val="3"/>
        </w:numPr>
        <w:shd w:val="clear" w:color="auto" w:fill="FFFFFF"/>
        <w:ind w:left="284" w:hanging="426"/>
        <w:jc w:val="both"/>
        <w:rPr>
          <w:rFonts w:asciiTheme="majorHAnsi" w:eastAsia="ComicSansMS,Bold" w:hAnsiTheme="majorHAnsi" w:cstheme="majorHAnsi"/>
          <w:color w:val="262626" w:themeColor="text1" w:themeTint="D9"/>
          <w:lang w:eastAsia="en-US"/>
        </w:rPr>
      </w:pPr>
      <w:r w:rsidRPr="001C760D">
        <w:rPr>
          <w:rFonts w:asciiTheme="majorHAnsi" w:eastAsia="ComicSansMS,Bold" w:hAnsiTheme="majorHAnsi" w:cstheme="majorHAnsi"/>
          <w:color w:val="262626" w:themeColor="text1" w:themeTint="D9"/>
          <w:lang w:eastAsia="en-US"/>
        </w:rPr>
        <w:t>Pisemnego zgłoszenia Przedmiotu Umowy do odbioru do Zamawiającego.</w:t>
      </w:r>
    </w:p>
    <w:p w14:paraId="0DAED6DC" w14:textId="230709A1" w:rsidR="0040216E" w:rsidRPr="001C760D" w:rsidRDefault="0040216E" w:rsidP="002841B4">
      <w:pPr>
        <w:pStyle w:val="Akapitzlist"/>
        <w:numPr>
          <w:ilvl w:val="0"/>
          <w:numId w:val="3"/>
        </w:numPr>
        <w:shd w:val="clear" w:color="auto" w:fill="FFFFFF"/>
        <w:ind w:left="284" w:hanging="426"/>
        <w:jc w:val="both"/>
        <w:rPr>
          <w:rFonts w:asciiTheme="majorHAnsi" w:eastAsia="ComicSansMS,Bold" w:hAnsiTheme="majorHAnsi" w:cstheme="majorHAnsi"/>
          <w:color w:val="262626" w:themeColor="text1" w:themeTint="D9"/>
          <w:lang w:eastAsia="en-US"/>
        </w:rPr>
      </w:pPr>
      <w:r w:rsidRPr="001C760D">
        <w:rPr>
          <w:rFonts w:asciiTheme="majorHAnsi" w:eastAsia="ComicSansMS,Bold" w:hAnsiTheme="majorHAnsi" w:cstheme="majorHAnsi"/>
          <w:color w:val="262626" w:themeColor="text1" w:themeTint="D9"/>
          <w:lang w:eastAsia="en-US"/>
        </w:rPr>
        <w:t xml:space="preserve">Przestrzegania przepisów ppoż., bhp i innych przepisów prawa związanych z realizacją inwestycji budowlanej. </w:t>
      </w:r>
    </w:p>
    <w:p w14:paraId="07756D86" w14:textId="2F1C8291" w:rsidR="0040216E" w:rsidRPr="001C760D" w:rsidRDefault="0040216E" w:rsidP="002841B4">
      <w:pPr>
        <w:pStyle w:val="Akapitzlist"/>
        <w:numPr>
          <w:ilvl w:val="0"/>
          <w:numId w:val="3"/>
        </w:numPr>
        <w:shd w:val="clear" w:color="auto" w:fill="FFFFFF"/>
        <w:ind w:left="284" w:hanging="426"/>
        <w:jc w:val="both"/>
        <w:rPr>
          <w:rFonts w:asciiTheme="majorHAnsi" w:eastAsia="ComicSansMS,Bold" w:hAnsiTheme="majorHAnsi" w:cstheme="majorHAnsi"/>
          <w:color w:val="262626" w:themeColor="text1" w:themeTint="D9"/>
          <w:lang w:eastAsia="en-US"/>
        </w:rPr>
      </w:pPr>
      <w:r w:rsidRPr="001C760D">
        <w:rPr>
          <w:rFonts w:asciiTheme="majorHAnsi" w:eastAsia="ComicSansMS,Bold" w:hAnsiTheme="majorHAnsi" w:cstheme="majorHAnsi"/>
          <w:color w:val="262626" w:themeColor="text1" w:themeTint="D9"/>
          <w:lang w:eastAsia="en-US"/>
        </w:rPr>
        <w:t>Powiadamiania Zamawiającego o każdej nieprzewidzianej wcześniej okoliczności mającej lub mogącej mieć wpływ na prawidłową i terminową realizację inwestycji, niezwłocznie po zaistnieniu takiej okoliczności</w:t>
      </w:r>
      <w:r w:rsidR="002841B4" w:rsidRPr="001C760D">
        <w:rPr>
          <w:rFonts w:asciiTheme="majorHAnsi" w:eastAsia="ComicSansMS,Bold" w:hAnsiTheme="majorHAnsi" w:cstheme="majorHAnsi"/>
          <w:color w:val="262626" w:themeColor="text1" w:themeTint="D9"/>
          <w:lang w:eastAsia="en-US"/>
        </w:rPr>
        <w:t>.</w:t>
      </w:r>
    </w:p>
    <w:p w14:paraId="371034AE" w14:textId="7FFF9277" w:rsidR="00557B04" w:rsidRPr="001C760D" w:rsidRDefault="0040216E" w:rsidP="002841B4">
      <w:pPr>
        <w:pStyle w:val="Akapitzlist"/>
        <w:numPr>
          <w:ilvl w:val="0"/>
          <w:numId w:val="3"/>
        </w:numPr>
        <w:shd w:val="clear" w:color="auto" w:fill="FFFFFF"/>
        <w:ind w:left="284" w:hanging="426"/>
        <w:jc w:val="both"/>
        <w:rPr>
          <w:rFonts w:asciiTheme="majorHAnsi" w:eastAsia="ComicSansMS,Bold" w:hAnsiTheme="majorHAnsi" w:cstheme="majorHAnsi"/>
          <w:color w:val="262626" w:themeColor="text1" w:themeTint="D9"/>
          <w:lang w:eastAsia="en-US"/>
        </w:rPr>
      </w:pPr>
      <w:r w:rsidRPr="001C760D">
        <w:rPr>
          <w:rFonts w:asciiTheme="majorHAnsi" w:eastAsia="ComicSansMS,Bold" w:hAnsiTheme="majorHAnsi" w:cstheme="majorHAnsi"/>
          <w:color w:val="262626" w:themeColor="text1" w:themeTint="D9"/>
          <w:lang w:eastAsia="en-US"/>
        </w:rPr>
        <w:t xml:space="preserve">Utrzymania na terenie </w:t>
      </w:r>
      <w:r w:rsidR="00F95963" w:rsidRPr="001C760D">
        <w:rPr>
          <w:rFonts w:asciiTheme="majorHAnsi" w:eastAsia="ComicSansMS,Bold" w:hAnsiTheme="majorHAnsi" w:cstheme="majorHAnsi"/>
          <w:color w:val="262626" w:themeColor="text1" w:themeTint="D9"/>
          <w:lang w:eastAsia="en-US"/>
        </w:rPr>
        <w:t>budowy na</w:t>
      </w:r>
      <w:r w:rsidRPr="001C760D">
        <w:rPr>
          <w:rFonts w:asciiTheme="majorHAnsi" w:eastAsia="ComicSansMS,Bold" w:hAnsiTheme="majorHAnsi" w:cstheme="majorHAnsi"/>
          <w:color w:val="262626" w:themeColor="text1" w:themeTint="D9"/>
          <w:lang w:eastAsia="en-US"/>
        </w:rPr>
        <w:t xml:space="preserve"> bieżąco ładu i porządku, nieutrudniania komunikacji oraz usuwania na bieżąco zbędnych materiałów i odpadów</w:t>
      </w:r>
      <w:r w:rsidR="00557B04" w:rsidRPr="001C760D">
        <w:rPr>
          <w:rFonts w:asciiTheme="majorHAnsi" w:eastAsia="ComicSansMS,Bold" w:hAnsiTheme="majorHAnsi" w:cstheme="majorHAnsi"/>
          <w:color w:val="262626" w:themeColor="text1" w:themeTint="D9"/>
          <w:lang w:eastAsia="en-US"/>
        </w:rPr>
        <w:t>.</w:t>
      </w:r>
    </w:p>
    <w:p w14:paraId="506C7D64" w14:textId="637C4F6B" w:rsidR="002841B4" w:rsidRPr="001C760D" w:rsidRDefault="0040216E" w:rsidP="002841B4">
      <w:pPr>
        <w:pStyle w:val="Akapitzlist"/>
        <w:numPr>
          <w:ilvl w:val="0"/>
          <w:numId w:val="3"/>
        </w:numPr>
        <w:shd w:val="clear" w:color="auto" w:fill="FFFFFF"/>
        <w:ind w:left="284" w:hanging="426"/>
        <w:jc w:val="both"/>
        <w:rPr>
          <w:rFonts w:asciiTheme="majorHAnsi" w:eastAsia="ComicSansMS,Bold" w:hAnsiTheme="majorHAnsi" w:cstheme="majorHAnsi"/>
          <w:color w:val="262626" w:themeColor="text1" w:themeTint="D9"/>
          <w:lang w:eastAsia="en-US"/>
        </w:rPr>
      </w:pPr>
      <w:r w:rsidRPr="001C760D">
        <w:rPr>
          <w:rFonts w:asciiTheme="majorHAnsi" w:eastAsia="ComicSansMS,Bold" w:hAnsiTheme="majorHAnsi" w:cstheme="majorHAnsi"/>
          <w:b/>
          <w:bCs/>
          <w:color w:val="262626" w:themeColor="text1" w:themeTint="D9"/>
          <w:lang w:eastAsia="en-US"/>
        </w:rPr>
        <w:t>Prace najbardziej hałaśliwe lub w inny sposób uciążliwe dla otoczenia powinny być</w:t>
      </w:r>
      <w:r w:rsidR="00FC3615">
        <w:rPr>
          <w:rFonts w:asciiTheme="majorHAnsi" w:eastAsia="ComicSansMS,Bold" w:hAnsiTheme="majorHAnsi" w:cstheme="majorHAnsi"/>
          <w:b/>
          <w:bCs/>
          <w:color w:val="262626" w:themeColor="text1" w:themeTint="D9"/>
          <w:lang w:eastAsia="en-US"/>
        </w:rPr>
        <w:t xml:space="preserve"> </w:t>
      </w:r>
      <w:r w:rsidRPr="001C760D">
        <w:rPr>
          <w:rFonts w:asciiTheme="majorHAnsi" w:eastAsia="ComicSansMS,Bold" w:hAnsiTheme="majorHAnsi" w:cstheme="majorHAnsi"/>
          <w:b/>
          <w:bCs/>
          <w:color w:val="262626" w:themeColor="text1" w:themeTint="D9"/>
          <w:lang w:eastAsia="en-US"/>
        </w:rPr>
        <w:t>wykonywane</w:t>
      </w:r>
      <w:r w:rsidR="00631012" w:rsidRPr="001C760D">
        <w:rPr>
          <w:rFonts w:asciiTheme="majorHAnsi" w:eastAsia="ComicSansMS,Bold" w:hAnsiTheme="majorHAnsi" w:cstheme="majorHAnsi"/>
          <w:b/>
          <w:bCs/>
          <w:color w:val="262626" w:themeColor="text1" w:themeTint="D9"/>
          <w:lang w:eastAsia="en-US"/>
        </w:rPr>
        <w:t> </w:t>
      </w:r>
      <w:r w:rsidRPr="001C760D">
        <w:rPr>
          <w:rFonts w:asciiTheme="majorHAnsi" w:eastAsia="ComicSansMS,Bold" w:hAnsiTheme="majorHAnsi" w:cstheme="majorHAnsi"/>
          <w:b/>
          <w:bCs/>
          <w:color w:val="262626" w:themeColor="text1" w:themeTint="D9"/>
          <w:lang w:eastAsia="en-US"/>
        </w:rPr>
        <w:t>od</w:t>
      </w:r>
      <w:r w:rsidR="00631012" w:rsidRPr="001C760D">
        <w:rPr>
          <w:rFonts w:asciiTheme="majorHAnsi" w:eastAsia="ComicSansMS,Bold" w:hAnsiTheme="majorHAnsi" w:cstheme="majorHAnsi"/>
          <w:b/>
          <w:bCs/>
          <w:color w:val="262626" w:themeColor="text1" w:themeTint="D9"/>
          <w:lang w:eastAsia="en-US"/>
        </w:rPr>
        <w:t> </w:t>
      </w:r>
      <w:r w:rsidRPr="001C760D">
        <w:rPr>
          <w:rFonts w:asciiTheme="majorHAnsi" w:eastAsia="ComicSansMS,Bold" w:hAnsiTheme="majorHAnsi" w:cstheme="majorHAnsi"/>
          <w:b/>
          <w:bCs/>
          <w:color w:val="262626" w:themeColor="text1" w:themeTint="D9"/>
          <w:lang w:eastAsia="en-US"/>
        </w:rPr>
        <w:t>poniedziałku</w:t>
      </w:r>
      <w:r w:rsidR="00631012" w:rsidRPr="001C760D">
        <w:rPr>
          <w:rFonts w:asciiTheme="majorHAnsi" w:eastAsia="ComicSansMS,Bold" w:hAnsiTheme="majorHAnsi" w:cstheme="majorHAnsi"/>
          <w:b/>
          <w:bCs/>
          <w:color w:val="262626" w:themeColor="text1" w:themeTint="D9"/>
          <w:lang w:eastAsia="en-US"/>
        </w:rPr>
        <w:t> </w:t>
      </w:r>
      <w:r w:rsidRPr="001C760D">
        <w:rPr>
          <w:rFonts w:asciiTheme="majorHAnsi" w:eastAsia="ComicSansMS,Bold" w:hAnsiTheme="majorHAnsi" w:cstheme="majorHAnsi"/>
          <w:b/>
          <w:bCs/>
          <w:color w:val="262626" w:themeColor="text1" w:themeTint="D9"/>
          <w:lang w:eastAsia="en-US"/>
        </w:rPr>
        <w:t>do</w:t>
      </w:r>
      <w:r w:rsidR="00631012" w:rsidRPr="001C760D">
        <w:rPr>
          <w:rFonts w:asciiTheme="majorHAnsi" w:eastAsia="ComicSansMS,Bold" w:hAnsiTheme="majorHAnsi" w:cstheme="majorHAnsi"/>
          <w:b/>
          <w:bCs/>
          <w:color w:val="262626" w:themeColor="text1" w:themeTint="D9"/>
          <w:lang w:eastAsia="en-US"/>
        </w:rPr>
        <w:t> </w:t>
      </w:r>
      <w:r w:rsidRPr="001C760D">
        <w:rPr>
          <w:rFonts w:asciiTheme="majorHAnsi" w:eastAsia="ComicSansMS,Bold" w:hAnsiTheme="majorHAnsi" w:cstheme="majorHAnsi"/>
          <w:b/>
          <w:bCs/>
          <w:color w:val="262626" w:themeColor="text1" w:themeTint="D9"/>
          <w:lang w:eastAsia="en-US"/>
        </w:rPr>
        <w:t>piątku</w:t>
      </w:r>
      <w:r w:rsidR="00631012" w:rsidRPr="001C760D">
        <w:rPr>
          <w:rFonts w:asciiTheme="majorHAnsi" w:eastAsia="ComicSansMS,Bold" w:hAnsiTheme="majorHAnsi" w:cstheme="majorHAnsi"/>
          <w:b/>
          <w:bCs/>
          <w:color w:val="262626" w:themeColor="text1" w:themeTint="D9"/>
          <w:lang w:eastAsia="en-US"/>
        </w:rPr>
        <w:t> </w:t>
      </w:r>
      <w:r w:rsidRPr="001C760D">
        <w:rPr>
          <w:rFonts w:asciiTheme="majorHAnsi" w:eastAsia="ComicSansMS,Bold" w:hAnsiTheme="majorHAnsi" w:cstheme="majorHAnsi"/>
          <w:b/>
          <w:bCs/>
          <w:color w:val="262626" w:themeColor="text1" w:themeTint="D9"/>
          <w:lang w:eastAsia="en-US"/>
        </w:rPr>
        <w:t>w</w:t>
      </w:r>
      <w:r w:rsidR="00631012" w:rsidRPr="001C760D">
        <w:rPr>
          <w:rFonts w:asciiTheme="majorHAnsi" w:eastAsia="ComicSansMS,Bold" w:hAnsiTheme="majorHAnsi" w:cstheme="majorHAnsi"/>
          <w:b/>
          <w:bCs/>
          <w:color w:val="262626" w:themeColor="text1" w:themeTint="D9"/>
          <w:lang w:eastAsia="en-US"/>
        </w:rPr>
        <w:t> </w:t>
      </w:r>
      <w:r w:rsidRPr="001C760D">
        <w:rPr>
          <w:rFonts w:asciiTheme="majorHAnsi" w:eastAsia="ComicSansMS,Bold" w:hAnsiTheme="majorHAnsi" w:cstheme="majorHAnsi"/>
          <w:b/>
          <w:bCs/>
          <w:color w:val="262626" w:themeColor="text1" w:themeTint="D9"/>
          <w:lang w:eastAsia="en-US"/>
        </w:rPr>
        <w:t>godzinach</w:t>
      </w:r>
      <w:r w:rsidR="00631012" w:rsidRPr="001C760D">
        <w:rPr>
          <w:rFonts w:asciiTheme="majorHAnsi" w:eastAsia="ComicSansMS,Bold" w:hAnsiTheme="majorHAnsi" w:cstheme="majorHAnsi"/>
          <w:b/>
          <w:bCs/>
          <w:color w:val="262626" w:themeColor="text1" w:themeTint="D9"/>
          <w:lang w:eastAsia="en-US"/>
        </w:rPr>
        <w:t> </w:t>
      </w:r>
      <w:r w:rsidRPr="001C760D">
        <w:rPr>
          <w:rFonts w:asciiTheme="majorHAnsi" w:eastAsia="ComicSansMS,Bold" w:hAnsiTheme="majorHAnsi" w:cstheme="majorHAnsi"/>
          <w:b/>
          <w:bCs/>
          <w:color w:val="262626" w:themeColor="text1" w:themeTint="D9"/>
          <w:lang w:eastAsia="en-US"/>
        </w:rPr>
        <w:t>od</w:t>
      </w:r>
      <w:r w:rsidR="00631012" w:rsidRPr="001C760D">
        <w:rPr>
          <w:rFonts w:asciiTheme="majorHAnsi" w:eastAsia="ComicSansMS,Bold" w:hAnsiTheme="majorHAnsi" w:cstheme="majorHAnsi"/>
          <w:b/>
          <w:bCs/>
          <w:color w:val="262626" w:themeColor="text1" w:themeTint="D9"/>
          <w:lang w:eastAsia="en-US"/>
        </w:rPr>
        <w:t> </w:t>
      </w:r>
      <w:r w:rsidRPr="001C760D">
        <w:rPr>
          <w:rFonts w:asciiTheme="majorHAnsi" w:eastAsia="ComicSansMS,Bold" w:hAnsiTheme="majorHAnsi" w:cstheme="majorHAnsi"/>
          <w:b/>
          <w:bCs/>
          <w:color w:val="262626" w:themeColor="text1" w:themeTint="D9"/>
          <w:lang w:eastAsia="en-US"/>
        </w:rPr>
        <w:t>9:00</w:t>
      </w:r>
      <w:r w:rsidR="00631012" w:rsidRPr="001C760D">
        <w:rPr>
          <w:rFonts w:asciiTheme="majorHAnsi" w:eastAsia="ComicSansMS,Bold" w:hAnsiTheme="majorHAnsi" w:cstheme="majorHAnsi"/>
          <w:b/>
          <w:bCs/>
          <w:color w:val="262626" w:themeColor="text1" w:themeTint="D9"/>
          <w:lang w:eastAsia="en-US"/>
        </w:rPr>
        <w:t> </w:t>
      </w:r>
      <w:r w:rsidRPr="001C760D">
        <w:rPr>
          <w:rFonts w:asciiTheme="majorHAnsi" w:eastAsia="ComicSansMS,Bold" w:hAnsiTheme="majorHAnsi" w:cstheme="majorHAnsi"/>
          <w:b/>
          <w:bCs/>
          <w:color w:val="262626" w:themeColor="text1" w:themeTint="D9"/>
          <w:lang w:eastAsia="en-US"/>
        </w:rPr>
        <w:t>do</w:t>
      </w:r>
      <w:r w:rsidR="00631012" w:rsidRPr="001C760D">
        <w:rPr>
          <w:rFonts w:asciiTheme="majorHAnsi" w:eastAsia="ComicSansMS,Bold" w:hAnsiTheme="majorHAnsi" w:cstheme="majorHAnsi"/>
          <w:b/>
          <w:bCs/>
          <w:color w:val="262626" w:themeColor="text1" w:themeTint="D9"/>
          <w:lang w:eastAsia="en-US"/>
        </w:rPr>
        <w:t> </w:t>
      </w:r>
      <w:r w:rsidRPr="001C760D">
        <w:rPr>
          <w:rFonts w:asciiTheme="majorHAnsi" w:eastAsia="ComicSansMS,Bold" w:hAnsiTheme="majorHAnsi" w:cstheme="majorHAnsi"/>
          <w:b/>
          <w:bCs/>
          <w:color w:val="262626" w:themeColor="text1" w:themeTint="D9"/>
          <w:lang w:eastAsia="en-US"/>
        </w:rPr>
        <w:t>16:00.</w:t>
      </w:r>
    </w:p>
    <w:p w14:paraId="698A2BC3" w14:textId="77777777" w:rsidR="00823224" w:rsidRPr="001C760D" w:rsidRDefault="0040216E" w:rsidP="002841B4">
      <w:pPr>
        <w:pStyle w:val="Akapitzlist"/>
        <w:numPr>
          <w:ilvl w:val="0"/>
          <w:numId w:val="3"/>
        </w:numPr>
        <w:shd w:val="clear" w:color="auto" w:fill="FFFFFF"/>
        <w:ind w:left="284" w:hanging="426"/>
        <w:jc w:val="both"/>
        <w:rPr>
          <w:rFonts w:asciiTheme="majorHAnsi" w:eastAsia="ComicSansMS,Bold" w:hAnsiTheme="majorHAnsi" w:cstheme="majorHAnsi"/>
          <w:color w:val="262626" w:themeColor="text1" w:themeTint="D9"/>
          <w:lang w:eastAsia="en-US"/>
        </w:rPr>
      </w:pPr>
      <w:r w:rsidRPr="001C760D">
        <w:rPr>
          <w:rFonts w:asciiTheme="majorHAnsi" w:eastAsia="ComicSansMS,Bold" w:hAnsiTheme="majorHAnsi" w:cstheme="majorHAnsi"/>
          <w:color w:val="262626" w:themeColor="text1" w:themeTint="D9"/>
          <w:lang w:eastAsia="en-US"/>
        </w:rPr>
        <w:t>Ochrony środowiska na terenie robót i w bezpośrednim otoczeniu. Podczas robót należy ograniczyć do minimum zniszczenie powierzchni biologicznie czynnej a drzewa i krzewy na czas realizacji inwestycji zabezpieczyć w części podziemnej i nadziemnej, zgodnie ze sztuką ogrodniczą i pod nadzorem osób o odpowiednich, udokumentowanych kwalifikacjach</w:t>
      </w:r>
      <w:r w:rsidR="00631012" w:rsidRPr="001C760D">
        <w:rPr>
          <w:rFonts w:asciiTheme="majorHAnsi" w:eastAsia="ComicSansMS,Bold" w:hAnsiTheme="majorHAnsi" w:cstheme="majorHAnsi"/>
          <w:color w:val="262626" w:themeColor="text1" w:themeTint="D9"/>
          <w:lang w:eastAsia="en-US"/>
        </w:rPr>
        <w:t> </w:t>
      </w:r>
      <w:r w:rsidRPr="001C760D">
        <w:rPr>
          <w:rFonts w:asciiTheme="majorHAnsi" w:eastAsia="ComicSansMS,Bold" w:hAnsiTheme="majorHAnsi" w:cstheme="majorHAnsi"/>
          <w:color w:val="262626" w:themeColor="text1" w:themeTint="D9"/>
          <w:lang w:eastAsia="en-US"/>
        </w:rPr>
        <w:t>w</w:t>
      </w:r>
      <w:r w:rsidR="00631012" w:rsidRPr="001C760D">
        <w:rPr>
          <w:rFonts w:asciiTheme="majorHAnsi" w:eastAsia="ComicSansMS,Bold" w:hAnsiTheme="majorHAnsi" w:cstheme="majorHAnsi"/>
          <w:color w:val="262626" w:themeColor="text1" w:themeTint="D9"/>
          <w:lang w:eastAsia="en-US"/>
        </w:rPr>
        <w:t> </w:t>
      </w:r>
      <w:r w:rsidRPr="001C760D">
        <w:rPr>
          <w:rFonts w:asciiTheme="majorHAnsi" w:eastAsia="ComicSansMS,Bold" w:hAnsiTheme="majorHAnsi" w:cstheme="majorHAnsi"/>
          <w:color w:val="262626" w:themeColor="text1" w:themeTint="D9"/>
          <w:lang w:eastAsia="en-US"/>
        </w:rPr>
        <w:t>zakresie</w:t>
      </w:r>
      <w:r w:rsidR="00631012" w:rsidRPr="001C760D">
        <w:rPr>
          <w:rFonts w:asciiTheme="majorHAnsi" w:eastAsia="ComicSansMS,Bold" w:hAnsiTheme="majorHAnsi" w:cstheme="majorHAnsi"/>
          <w:color w:val="262626" w:themeColor="text1" w:themeTint="D9"/>
          <w:lang w:eastAsia="en-US"/>
        </w:rPr>
        <w:t> </w:t>
      </w:r>
      <w:r w:rsidRPr="001C760D">
        <w:rPr>
          <w:rFonts w:asciiTheme="majorHAnsi" w:eastAsia="ComicSansMS,Bold" w:hAnsiTheme="majorHAnsi" w:cstheme="majorHAnsi"/>
          <w:color w:val="262626" w:themeColor="text1" w:themeTint="D9"/>
          <w:lang w:eastAsia="en-US"/>
        </w:rPr>
        <w:t>ogrodnictwa.</w:t>
      </w:r>
    </w:p>
    <w:p w14:paraId="3EF7589D" w14:textId="4C548294" w:rsidR="0040216E" w:rsidRPr="001C760D" w:rsidRDefault="0040216E" w:rsidP="002841B4">
      <w:pPr>
        <w:pStyle w:val="Akapitzlist"/>
        <w:numPr>
          <w:ilvl w:val="0"/>
          <w:numId w:val="3"/>
        </w:numPr>
        <w:shd w:val="clear" w:color="auto" w:fill="FFFFFF"/>
        <w:ind w:left="284" w:hanging="426"/>
        <w:jc w:val="both"/>
        <w:rPr>
          <w:rFonts w:asciiTheme="majorHAnsi" w:eastAsia="ComicSansMS,Bold" w:hAnsiTheme="majorHAnsi" w:cstheme="majorHAnsi"/>
          <w:color w:val="262626" w:themeColor="text1" w:themeTint="D9"/>
          <w:lang w:eastAsia="en-US"/>
        </w:rPr>
      </w:pPr>
      <w:r w:rsidRPr="001C760D">
        <w:rPr>
          <w:rFonts w:asciiTheme="majorHAnsi" w:eastAsia="ComicSansMS,Bold" w:hAnsiTheme="majorHAnsi" w:cstheme="majorHAnsi"/>
          <w:color w:val="262626" w:themeColor="text1" w:themeTint="D9"/>
          <w:lang w:eastAsia="en-US"/>
        </w:rPr>
        <w:t xml:space="preserve">Uporządkowania całego terenu zajętego na prowadzenie robót związanych z robotami budowlanymi – odtworzenia i przywrócenia do stanu pierwotnego utwardzeń terenu i powierzchni biologicznie czynnych. </w:t>
      </w:r>
    </w:p>
    <w:p w14:paraId="5598A068" w14:textId="1747D944" w:rsidR="00BB673E" w:rsidRPr="001C760D" w:rsidRDefault="0040216E" w:rsidP="00823224">
      <w:pPr>
        <w:pStyle w:val="Akapitzlist"/>
        <w:numPr>
          <w:ilvl w:val="0"/>
          <w:numId w:val="3"/>
        </w:numPr>
        <w:shd w:val="clear" w:color="auto" w:fill="FFFFFF"/>
        <w:ind w:left="284" w:hanging="426"/>
        <w:jc w:val="both"/>
        <w:rPr>
          <w:rFonts w:asciiTheme="majorHAnsi" w:eastAsia="ComicSansMS,Bold" w:hAnsiTheme="majorHAnsi" w:cstheme="majorHAnsi"/>
          <w:color w:val="262626" w:themeColor="text1" w:themeTint="D9"/>
          <w:lang w:eastAsia="en-US"/>
        </w:rPr>
      </w:pPr>
      <w:r w:rsidRPr="001C760D">
        <w:rPr>
          <w:rFonts w:asciiTheme="majorHAnsi" w:eastAsia="ComicSansMS,Bold" w:hAnsiTheme="majorHAnsi" w:cstheme="majorHAnsi"/>
          <w:color w:val="262626" w:themeColor="text1" w:themeTint="D9"/>
          <w:lang w:eastAsia="en-US"/>
        </w:rPr>
        <w:t>Usunięcia wad i usterek stwierdzonych przy odbiorze oraz w czasie trwania udzielonej gwarancji.</w:t>
      </w:r>
      <w:bookmarkStart w:id="3" w:name="_Hlk65751480"/>
    </w:p>
    <w:p w14:paraId="22806FEC" w14:textId="22491AC4" w:rsidR="00BB673E" w:rsidRPr="001C760D" w:rsidRDefault="00BB673E" w:rsidP="00823224">
      <w:pPr>
        <w:pStyle w:val="Akapitzlist"/>
        <w:numPr>
          <w:ilvl w:val="0"/>
          <w:numId w:val="3"/>
        </w:numPr>
        <w:shd w:val="clear" w:color="auto" w:fill="FFFFFF"/>
        <w:ind w:left="284" w:hanging="426"/>
        <w:jc w:val="both"/>
        <w:rPr>
          <w:rFonts w:asciiTheme="majorHAnsi" w:eastAsia="ComicSansMS,Bold" w:hAnsiTheme="majorHAnsi" w:cstheme="majorHAnsi"/>
          <w:color w:val="262626" w:themeColor="text1" w:themeTint="D9"/>
          <w:lang w:eastAsia="en-US"/>
        </w:rPr>
      </w:pPr>
      <w:r w:rsidRPr="001C760D">
        <w:rPr>
          <w:rFonts w:asciiTheme="majorHAnsi" w:eastAsia="ComicSansMS,Bold" w:hAnsiTheme="majorHAnsi" w:cstheme="majorHAnsi"/>
          <w:color w:val="262626" w:themeColor="text1" w:themeTint="D9"/>
          <w:lang w:eastAsia="en-US"/>
        </w:rPr>
        <w:t xml:space="preserve">Określenie w Formularzu ofertowym parametrów cenotwórczych, tj. Robocizny, Materiały, Sprzęt, Koszty pośrednie, Koszt zakupu materiałów, Zysk, posłużą do rozliczeń </w:t>
      </w:r>
      <w:r w:rsidR="00F95963" w:rsidRPr="001C760D">
        <w:rPr>
          <w:rFonts w:asciiTheme="majorHAnsi" w:eastAsia="ComicSansMS,Bold" w:hAnsiTheme="majorHAnsi" w:cstheme="majorHAnsi"/>
          <w:color w:val="262626" w:themeColor="text1" w:themeTint="D9"/>
          <w:lang w:eastAsia="en-US"/>
        </w:rPr>
        <w:t>dokonanych na</w:t>
      </w:r>
      <w:r w:rsidRPr="001C760D">
        <w:rPr>
          <w:rFonts w:asciiTheme="majorHAnsi" w:eastAsia="ComicSansMS,Bold" w:hAnsiTheme="majorHAnsi" w:cstheme="majorHAnsi"/>
          <w:color w:val="262626" w:themeColor="text1" w:themeTint="D9"/>
          <w:lang w:eastAsia="en-US"/>
        </w:rPr>
        <w:t xml:space="preserve"> zasadach określonych w § 1</w:t>
      </w:r>
      <w:r w:rsidR="00837CD2" w:rsidRPr="001C760D">
        <w:rPr>
          <w:rFonts w:asciiTheme="majorHAnsi" w:eastAsia="ComicSansMS,Bold" w:hAnsiTheme="majorHAnsi" w:cstheme="majorHAnsi"/>
          <w:color w:val="262626" w:themeColor="text1" w:themeTint="D9"/>
          <w:lang w:eastAsia="en-US"/>
        </w:rPr>
        <w:t>4</w:t>
      </w:r>
      <w:r w:rsidRPr="001C760D">
        <w:rPr>
          <w:rFonts w:asciiTheme="majorHAnsi" w:eastAsia="ComicSansMS,Bold" w:hAnsiTheme="majorHAnsi" w:cstheme="majorHAnsi"/>
          <w:color w:val="262626" w:themeColor="text1" w:themeTint="D9"/>
          <w:lang w:eastAsia="en-US"/>
        </w:rPr>
        <w:t xml:space="preserve"> Umowy w przypadku wystąpienia robót dodatkowych, robót zamiennych, zmiany technologii, zaniechania robót oraz odstąpienia stron od umowy.</w:t>
      </w:r>
    </w:p>
    <w:bookmarkEnd w:id="3"/>
    <w:p w14:paraId="50E5AA44" w14:textId="4DBACB49" w:rsidR="0040216E" w:rsidRPr="001C760D" w:rsidRDefault="0040216E" w:rsidP="00823224">
      <w:pPr>
        <w:pStyle w:val="Akapitzlist"/>
        <w:numPr>
          <w:ilvl w:val="0"/>
          <w:numId w:val="3"/>
        </w:numPr>
        <w:shd w:val="clear" w:color="auto" w:fill="FFFFFF"/>
        <w:ind w:left="284" w:hanging="426"/>
        <w:jc w:val="both"/>
        <w:rPr>
          <w:rFonts w:asciiTheme="majorHAnsi" w:eastAsia="ComicSansMS,Bold" w:hAnsiTheme="majorHAnsi" w:cstheme="majorHAnsi"/>
          <w:color w:val="262626" w:themeColor="text1" w:themeTint="D9"/>
          <w:lang w:eastAsia="en-US"/>
        </w:rPr>
      </w:pPr>
      <w:r w:rsidRPr="001C760D">
        <w:rPr>
          <w:rFonts w:asciiTheme="majorHAnsi" w:eastAsia="ComicSansMS,Bold" w:hAnsiTheme="majorHAnsi" w:cstheme="majorHAnsi"/>
          <w:color w:val="262626" w:themeColor="text1" w:themeTint="D9"/>
          <w:lang w:eastAsia="en-US"/>
        </w:rPr>
        <w:t>Wyliczenie obowiązków Wykonawcy zawarte w ustępach poprzednich ma jedynie charakter przykładowy i nie wyczerpuje całego zakresu zobowiązania Wykonawcy wynikającego z Umowy, a także nie może stanowić podstawy do odmowy wykonania przez Wykonawcę jakichkolwiek czynności nie wymienionych wprost w Umowie, a potrzebnych do należytego wykonania całego Przedmiotu Umowy. W szczególności dotyczy to obowiązków wynikających wprost przepisów prawa.</w:t>
      </w:r>
    </w:p>
    <w:p w14:paraId="15C1D04B" w14:textId="33220531" w:rsidR="0040216E" w:rsidRPr="001C760D" w:rsidRDefault="0040216E" w:rsidP="00823224">
      <w:pPr>
        <w:pStyle w:val="Akapitzlist"/>
        <w:numPr>
          <w:ilvl w:val="0"/>
          <w:numId w:val="3"/>
        </w:numPr>
        <w:shd w:val="clear" w:color="auto" w:fill="FFFFFF"/>
        <w:ind w:left="284" w:hanging="426"/>
        <w:jc w:val="both"/>
        <w:rPr>
          <w:rFonts w:asciiTheme="majorHAnsi" w:eastAsia="ComicSansMS,Bold" w:hAnsiTheme="majorHAnsi" w:cstheme="majorHAnsi"/>
          <w:color w:val="262626" w:themeColor="text1" w:themeTint="D9"/>
          <w:lang w:eastAsia="en-US"/>
        </w:rPr>
      </w:pPr>
      <w:r w:rsidRPr="001C760D">
        <w:rPr>
          <w:rFonts w:asciiTheme="majorHAnsi" w:eastAsia="ComicSansMS,Bold" w:hAnsiTheme="majorHAnsi" w:cstheme="majorHAnsi"/>
          <w:color w:val="262626" w:themeColor="text1" w:themeTint="D9"/>
          <w:lang w:eastAsia="en-US"/>
        </w:rPr>
        <w:t>Do momentu końcowego odbioru robót protokołem bezusterkowego odbioru końcowego robót, ryzyko utraty lub pogorszenia się stanu robót ponosi Wykonawca.</w:t>
      </w:r>
    </w:p>
    <w:p w14:paraId="3B9887A9" w14:textId="77777777" w:rsidR="007403B3" w:rsidRPr="001C760D" w:rsidRDefault="007403B3" w:rsidP="007D7C63">
      <w:pPr>
        <w:ind w:right="214"/>
        <w:rPr>
          <w:rFonts w:asciiTheme="majorHAnsi" w:hAnsiTheme="majorHAnsi" w:cstheme="majorHAnsi"/>
          <w:b/>
          <w:color w:val="262626" w:themeColor="text1" w:themeTint="D9"/>
        </w:rPr>
      </w:pPr>
    </w:p>
    <w:p w14:paraId="072249A2" w14:textId="4607FD98" w:rsidR="0040216E" w:rsidRPr="001C760D" w:rsidRDefault="0040216E" w:rsidP="00E5789C">
      <w:pPr>
        <w:ind w:left="284" w:right="214" w:hanging="284"/>
        <w:jc w:val="center"/>
        <w:rPr>
          <w:rFonts w:asciiTheme="majorHAnsi" w:hAnsiTheme="majorHAnsi" w:cstheme="majorHAnsi"/>
          <w:b/>
          <w:color w:val="262626" w:themeColor="text1" w:themeTint="D9"/>
        </w:rPr>
      </w:pPr>
      <w:r w:rsidRPr="001C760D">
        <w:rPr>
          <w:rFonts w:asciiTheme="majorHAnsi" w:hAnsiTheme="majorHAnsi" w:cstheme="majorHAnsi"/>
          <w:b/>
          <w:color w:val="262626" w:themeColor="text1" w:themeTint="D9"/>
        </w:rPr>
        <w:t>§ 6</w:t>
      </w:r>
    </w:p>
    <w:p w14:paraId="496F7703" w14:textId="1275F656" w:rsidR="0040216E" w:rsidRPr="001C760D" w:rsidRDefault="0040216E" w:rsidP="00E5789C">
      <w:pPr>
        <w:pStyle w:val="Nagwek7"/>
        <w:jc w:val="center"/>
        <w:rPr>
          <w:rFonts w:asciiTheme="majorHAnsi" w:hAnsiTheme="majorHAnsi" w:cstheme="majorHAnsi"/>
          <w:color w:val="262626" w:themeColor="text1" w:themeTint="D9"/>
          <w:sz w:val="20"/>
          <w:szCs w:val="20"/>
        </w:rPr>
      </w:pPr>
      <w:r w:rsidRPr="001C760D">
        <w:rPr>
          <w:rFonts w:asciiTheme="majorHAnsi" w:hAnsiTheme="majorHAnsi" w:cstheme="majorHAnsi"/>
          <w:color w:val="262626" w:themeColor="text1" w:themeTint="D9"/>
          <w:sz w:val="20"/>
          <w:szCs w:val="20"/>
        </w:rPr>
        <w:t xml:space="preserve">Obowiązki Zamawiającego </w:t>
      </w:r>
    </w:p>
    <w:p w14:paraId="5435798B" w14:textId="7AA40D70" w:rsidR="0040216E" w:rsidRPr="001C760D" w:rsidRDefault="0040216E" w:rsidP="00E5789C">
      <w:pPr>
        <w:autoSpaceDN w:val="0"/>
        <w:adjustRightInd w:val="0"/>
        <w:rPr>
          <w:rFonts w:asciiTheme="majorHAnsi" w:eastAsia="ComicSansMS,Bold" w:hAnsiTheme="majorHAnsi" w:cstheme="majorHAnsi"/>
          <w:b/>
          <w:color w:val="262626" w:themeColor="text1" w:themeTint="D9"/>
          <w:u w:val="single"/>
        </w:rPr>
      </w:pPr>
      <w:r w:rsidRPr="001C760D">
        <w:rPr>
          <w:rFonts w:asciiTheme="majorHAnsi" w:eastAsia="ComicSansMS,Bold" w:hAnsiTheme="majorHAnsi" w:cstheme="majorHAnsi"/>
          <w:b/>
          <w:color w:val="262626" w:themeColor="text1" w:themeTint="D9"/>
          <w:u w:val="single"/>
        </w:rPr>
        <w:t>Do obowiązków Zamawiającego należy:</w:t>
      </w:r>
    </w:p>
    <w:p w14:paraId="22849FF7" w14:textId="36294788" w:rsidR="0040216E" w:rsidRPr="001C760D" w:rsidRDefault="0040216E">
      <w:pPr>
        <w:pStyle w:val="Akapitzlist"/>
        <w:numPr>
          <w:ilvl w:val="6"/>
          <w:numId w:val="29"/>
        </w:numPr>
        <w:suppressAutoHyphens w:val="0"/>
        <w:autoSpaceDN w:val="0"/>
        <w:adjustRightInd w:val="0"/>
        <w:ind w:left="284" w:hanging="284"/>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Przekazanie terenu budowy.</w:t>
      </w:r>
    </w:p>
    <w:p w14:paraId="54F991BC" w14:textId="4B0E35D0" w:rsidR="0040216E" w:rsidRPr="001C760D" w:rsidRDefault="0040216E">
      <w:pPr>
        <w:pStyle w:val="Akapitzlist"/>
        <w:numPr>
          <w:ilvl w:val="6"/>
          <w:numId w:val="29"/>
        </w:numPr>
        <w:tabs>
          <w:tab w:val="left" w:pos="0"/>
        </w:tabs>
        <w:suppressAutoHyphens w:val="0"/>
        <w:autoSpaceDN w:val="0"/>
        <w:adjustRightInd w:val="0"/>
        <w:ind w:left="284" w:hanging="284"/>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Zapewnienie nadzoru, zgodnie z prawem budowlanym i właściwymi przepisami.</w:t>
      </w:r>
    </w:p>
    <w:p w14:paraId="0558AC52" w14:textId="7177AC74" w:rsidR="0040216E" w:rsidRPr="001C760D" w:rsidRDefault="0040216E">
      <w:pPr>
        <w:pStyle w:val="Akapitzlist"/>
        <w:numPr>
          <w:ilvl w:val="6"/>
          <w:numId w:val="29"/>
        </w:numPr>
        <w:suppressAutoHyphens w:val="0"/>
        <w:autoSpaceDN w:val="0"/>
        <w:adjustRightInd w:val="0"/>
        <w:ind w:left="284" w:hanging="284"/>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 xml:space="preserve">Zatwierdzanie pod względem merytorycznym i formalno-rachunkowym </w:t>
      </w:r>
      <w:r w:rsidR="00754BF8" w:rsidRPr="001C760D">
        <w:rPr>
          <w:rFonts w:asciiTheme="majorHAnsi" w:eastAsia="ComicSansMS,Bold" w:hAnsiTheme="majorHAnsi" w:cstheme="majorHAnsi"/>
          <w:color w:val="262626" w:themeColor="text1" w:themeTint="D9"/>
        </w:rPr>
        <w:t>wystawionej</w:t>
      </w:r>
      <w:r w:rsidRPr="001C760D">
        <w:rPr>
          <w:rFonts w:asciiTheme="majorHAnsi" w:eastAsia="ComicSansMS,Bold" w:hAnsiTheme="majorHAnsi" w:cstheme="majorHAnsi"/>
          <w:color w:val="262626" w:themeColor="text1" w:themeTint="D9"/>
        </w:rPr>
        <w:t xml:space="preserve"> faktur</w:t>
      </w:r>
      <w:r w:rsidR="00754BF8" w:rsidRPr="001C760D">
        <w:rPr>
          <w:rFonts w:asciiTheme="majorHAnsi" w:eastAsia="ComicSansMS,Bold" w:hAnsiTheme="majorHAnsi" w:cstheme="majorHAnsi"/>
          <w:color w:val="262626" w:themeColor="text1" w:themeTint="D9"/>
        </w:rPr>
        <w:t>y</w:t>
      </w:r>
      <w:r w:rsidRPr="001C760D">
        <w:rPr>
          <w:rFonts w:asciiTheme="majorHAnsi" w:eastAsia="ComicSansMS,Bold" w:hAnsiTheme="majorHAnsi" w:cstheme="majorHAnsi"/>
          <w:color w:val="262626" w:themeColor="text1" w:themeTint="D9"/>
        </w:rPr>
        <w:t xml:space="preserve"> </w:t>
      </w:r>
      <w:r w:rsidR="004E2EF1">
        <w:rPr>
          <w:rFonts w:asciiTheme="majorHAnsi" w:eastAsia="ComicSansMS,Bold" w:hAnsiTheme="majorHAnsi" w:cstheme="majorHAnsi"/>
          <w:color w:val="262626" w:themeColor="text1" w:themeTint="D9"/>
        </w:rPr>
        <w:t>przez Wykonawcę</w:t>
      </w:r>
      <w:r w:rsidR="00A97DB4" w:rsidRPr="001C760D">
        <w:rPr>
          <w:rFonts w:asciiTheme="majorHAnsi" w:eastAsia="ComicSansMS,Bold" w:hAnsiTheme="majorHAnsi" w:cstheme="majorHAnsi"/>
          <w:color w:val="262626" w:themeColor="text1" w:themeTint="D9"/>
        </w:rPr>
        <w:t>.</w:t>
      </w:r>
      <w:r w:rsidRPr="001C760D">
        <w:rPr>
          <w:rFonts w:asciiTheme="majorHAnsi" w:eastAsia="ComicSansMS,Bold" w:hAnsiTheme="majorHAnsi" w:cstheme="majorHAnsi"/>
          <w:color w:val="262626" w:themeColor="text1" w:themeTint="D9"/>
        </w:rPr>
        <w:t xml:space="preserve"> </w:t>
      </w:r>
    </w:p>
    <w:p w14:paraId="35D78328" w14:textId="5CC50CDC" w:rsidR="0040216E" w:rsidRPr="001C760D" w:rsidRDefault="0040216E">
      <w:pPr>
        <w:pStyle w:val="Akapitzlist"/>
        <w:numPr>
          <w:ilvl w:val="6"/>
          <w:numId w:val="29"/>
        </w:numPr>
        <w:suppressAutoHyphens w:val="0"/>
        <w:autoSpaceDN w:val="0"/>
        <w:adjustRightInd w:val="0"/>
        <w:ind w:left="284" w:hanging="284"/>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Zorganizowanie odbioru przedmiotu umowy po jego wykonaniu. Zamawiający dokona odbioru przedmiotu umowy.</w:t>
      </w:r>
    </w:p>
    <w:p w14:paraId="108514B2" w14:textId="3CFC2E33" w:rsidR="0040216E" w:rsidRPr="001C760D" w:rsidRDefault="0040216E">
      <w:pPr>
        <w:pStyle w:val="Akapitzlist"/>
        <w:numPr>
          <w:ilvl w:val="6"/>
          <w:numId w:val="29"/>
        </w:numPr>
        <w:tabs>
          <w:tab w:val="left" w:pos="14058"/>
        </w:tabs>
        <w:ind w:left="284" w:hanging="284"/>
        <w:jc w:val="both"/>
        <w:rPr>
          <w:rFonts w:asciiTheme="majorHAnsi" w:hAnsiTheme="majorHAnsi" w:cstheme="majorHAnsi"/>
          <w:bCs/>
          <w:color w:val="262626" w:themeColor="text1" w:themeTint="D9"/>
        </w:rPr>
      </w:pPr>
      <w:r w:rsidRPr="001C760D">
        <w:rPr>
          <w:rFonts w:asciiTheme="majorHAnsi" w:hAnsiTheme="majorHAnsi" w:cstheme="majorHAnsi"/>
          <w:bCs/>
          <w:color w:val="262626" w:themeColor="text1" w:themeTint="D9"/>
        </w:rPr>
        <w:t xml:space="preserve">Zamawiający nie ponosi odpowiedzialności za składniki majątkowe Wykonawcy znajdujące się na placu budowy </w:t>
      </w:r>
      <w:r w:rsidR="009F3743" w:rsidRPr="001C760D">
        <w:rPr>
          <w:rFonts w:asciiTheme="majorHAnsi" w:hAnsiTheme="majorHAnsi" w:cstheme="majorHAnsi"/>
          <w:bCs/>
          <w:color w:val="262626" w:themeColor="text1" w:themeTint="D9"/>
        </w:rPr>
        <w:br/>
      </w:r>
      <w:r w:rsidRPr="001C760D">
        <w:rPr>
          <w:rFonts w:asciiTheme="majorHAnsi" w:hAnsiTheme="majorHAnsi" w:cstheme="majorHAnsi"/>
          <w:bCs/>
          <w:color w:val="262626" w:themeColor="text1" w:themeTint="D9"/>
        </w:rPr>
        <w:t>w trakcie realizacji Umowy.</w:t>
      </w:r>
    </w:p>
    <w:p w14:paraId="276C3447" w14:textId="67B8C875" w:rsidR="0040216E" w:rsidRPr="001C760D" w:rsidRDefault="0040216E">
      <w:pPr>
        <w:pStyle w:val="Akapitzlist"/>
        <w:numPr>
          <w:ilvl w:val="6"/>
          <w:numId w:val="29"/>
        </w:numPr>
        <w:tabs>
          <w:tab w:val="left" w:pos="14058"/>
        </w:tabs>
        <w:ind w:left="284" w:hanging="284"/>
        <w:jc w:val="both"/>
        <w:rPr>
          <w:rFonts w:asciiTheme="majorHAnsi" w:hAnsiTheme="majorHAnsi" w:cstheme="majorHAnsi"/>
          <w:bCs/>
          <w:color w:val="262626" w:themeColor="text1" w:themeTint="D9"/>
        </w:rPr>
      </w:pPr>
      <w:r w:rsidRPr="001C760D">
        <w:rPr>
          <w:rFonts w:asciiTheme="majorHAnsi" w:hAnsiTheme="majorHAnsi" w:cstheme="majorHAnsi"/>
          <w:bCs/>
          <w:color w:val="262626" w:themeColor="text1" w:themeTint="D9"/>
        </w:rPr>
        <w:t xml:space="preserve">Zamawiający ma prawo w czasie realizacji Umowy – po pisemnym poinformowaniu Wykonawcy </w:t>
      </w:r>
      <w:r w:rsidR="00F95963" w:rsidRPr="001C760D">
        <w:rPr>
          <w:rFonts w:asciiTheme="majorHAnsi" w:hAnsiTheme="majorHAnsi" w:cstheme="majorHAnsi"/>
          <w:bCs/>
          <w:color w:val="262626" w:themeColor="text1" w:themeTint="D9"/>
        </w:rPr>
        <w:t>– wprowadzić</w:t>
      </w:r>
      <w:r w:rsidRPr="001C760D">
        <w:rPr>
          <w:rFonts w:asciiTheme="majorHAnsi" w:hAnsiTheme="majorHAnsi" w:cstheme="majorHAnsi"/>
          <w:bCs/>
          <w:color w:val="262626" w:themeColor="text1" w:themeTint="D9"/>
        </w:rPr>
        <w:t xml:space="preserve"> inny podmiot na teren budowy, na której będzie wykonywany Przedmiot Umowy, w celu zrealizowania prac lub robót budowlanych, które nie wchodzą w zakres Przedmiotu Umowy.</w:t>
      </w:r>
    </w:p>
    <w:p w14:paraId="20DCC387" w14:textId="1320E270" w:rsidR="0040216E" w:rsidRPr="001C760D" w:rsidRDefault="0040216E">
      <w:pPr>
        <w:pStyle w:val="Akapitzlist"/>
        <w:numPr>
          <w:ilvl w:val="6"/>
          <w:numId w:val="29"/>
        </w:numPr>
        <w:tabs>
          <w:tab w:val="left" w:pos="14058"/>
        </w:tabs>
        <w:ind w:left="284" w:hanging="284"/>
        <w:jc w:val="both"/>
        <w:rPr>
          <w:rFonts w:asciiTheme="majorHAnsi" w:hAnsiTheme="majorHAnsi" w:cstheme="majorHAnsi"/>
          <w:bCs/>
          <w:color w:val="262626" w:themeColor="text1" w:themeTint="D9"/>
        </w:rPr>
      </w:pPr>
      <w:r w:rsidRPr="001C760D">
        <w:rPr>
          <w:rFonts w:asciiTheme="majorHAnsi" w:eastAsia="ComicSansMS,Bold" w:hAnsiTheme="majorHAnsi" w:cstheme="majorHAnsi"/>
          <w:bCs/>
          <w:color w:val="262626" w:themeColor="text1" w:themeTint="D9"/>
        </w:rPr>
        <w:t xml:space="preserve">Udział w odbiorze końcowym przedmiotu umowy, po zakończeniu robót i odbiorach dokonanych </w:t>
      </w:r>
      <w:r w:rsidR="00F95963" w:rsidRPr="001C760D">
        <w:rPr>
          <w:rFonts w:asciiTheme="majorHAnsi" w:eastAsia="ComicSansMS,Bold" w:hAnsiTheme="majorHAnsi" w:cstheme="majorHAnsi"/>
          <w:bCs/>
          <w:color w:val="262626" w:themeColor="text1" w:themeTint="D9"/>
        </w:rPr>
        <w:t>przez Zamawiającego</w:t>
      </w:r>
      <w:r w:rsidRPr="001C760D">
        <w:rPr>
          <w:rFonts w:asciiTheme="majorHAnsi" w:eastAsia="ComicSansMS,Bold" w:hAnsiTheme="majorHAnsi" w:cstheme="majorHAnsi"/>
          <w:bCs/>
          <w:color w:val="262626" w:themeColor="text1" w:themeTint="D9"/>
        </w:rPr>
        <w:t>.</w:t>
      </w:r>
    </w:p>
    <w:p w14:paraId="5045C8BD" w14:textId="171FC804" w:rsidR="0040216E" w:rsidRPr="001C760D" w:rsidRDefault="0040216E">
      <w:pPr>
        <w:pStyle w:val="Akapitzlist"/>
        <w:numPr>
          <w:ilvl w:val="6"/>
          <w:numId w:val="29"/>
        </w:numPr>
        <w:autoSpaceDN w:val="0"/>
        <w:adjustRightInd w:val="0"/>
        <w:ind w:left="284" w:hanging="284"/>
        <w:jc w:val="both"/>
        <w:rPr>
          <w:rFonts w:asciiTheme="majorHAnsi" w:eastAsia="ComicSansMS,Bold" w:hAnsiTheme="majorHAnsi" w:cstheme="majorHAnsi"/>
          <w:bCs/>
          <w:color w:val="262626" w:themeColor="text1" w:themeTint="D9"/>
        </w:rPr>
      </w:pPr>
      <w:r w:rsidRPr="001C760D">
        <w:rPr>
          <w:rFonts w:asciiTheme="majorHAnsi" w:eastAsia="ComicSansMS,Bold" w:hAnsiTheme="majorHAnsi" w:cstheme="majorHAnsi"/>
          <w:bCs/>
          <w:color w:val="262626" w:themeColor="text1" w:themeTint="D9"/>
        </w:rPr>
        <w:t>Terminowe regulowanie Wykonawcy należności wynikających z zatwierdzon</w:t>
      </w:r>
      <w:r w:rsidR="00754BF8" w:rsidRPr="001C760D">
        <w:rPr>
          <w:rFonts w:asciiTheme="majorHAnsi" w:eastAsia="ComicSansMS,Bold" w:hAnsiTheme="majorHAnsi" w:cstheme="majorHAnsi"/>
          <w:bCs/>
          <w:color w:val="262626" w:themeColor="text1" w:themeTint="D9"/>
        </w:rPr>
        <w:t xml:space="preserve">ej </w:t>
      </w:r>
      <w:r w:rsidRPr="001C760D">
        <w:rPr>
          <w:rFonts w:asciiTheme="majorHAnsi" w:eastAsia="ComicSansMS,Bold" w:hAnsiTheme="majorHAnsi" w:cstheme="majorHAnsi"/>
          <w:bCs/>
          <w:color w:val="262626" w:themeColor="text1" w:themeTint="D9"/>
        </w:rPr>
        <w:t>faktur</w:t>
      </w:r>
      <w:r w:rsidR="00754BF8" w:rsidRPr="001C760D">
        <w:rPr>
          <w:rFonts w:asciiTheme="majorHAnsi" w:eastAsia="ComicSansMS,Bold" w:hAnsiTheme="majorHAnsi" w:cstheme="majorHAnsi"/>
          <w:bCs/>
          <w:color w:val="262626" w:themeColor="text1" w:themeTint="D9"/>
        </w:rPr>
        <w:t>y</w:t>
      </w:r>
      <w:r w:rsidRPr="001C760D">
        <w:rPr>
          <w:rFonts w:asciiTheme="majorHAnsi" w:eastAsia="ComicSansMS,Bold" w:hAnsiTheme="majorHAnsi" w:cstheme="majorHAnsi"/>
          <w:bCs/>
          <w:color w:val="262626" w:themeColor="text1" w:themeTint="D9"/>
        </w:rPr>
        <w:t>.</w:t>
      </w:r>
    </w:p>
    <w:p w14:paraId="2032EB6E" w14:textId="50975040" w:rsidR="0040216E" w:rsidRPr="001C760D" w:rsidRDefault="0040216E">
      <w:pPr>
        <w:pStyle w:val="Akapitzlist"/>
        <w:numPr>
          <w:ilvl w:val="6"/>
          <w:numId w:val="29"/>
        </w:numPr>
        <w:autoSpaceDN w:val="0"/>
        <w:adjustRightInd w:val="0"/>
        <w:ind w:left="284" w:hanging="284"/>
        <w:jc w:val="both"/>
        <w:rPr>
          <w:rFonts w:asciiTheme="majorHAnsi" w:eastAsia="ComicSansMS,Bold" w:hAnsiTheme="majorHAnsi" w:cstheme="majorHAnsi"/>
          <w:bCs/>
          <w:color w:val="262626" w:themeColor="text1" w:themeTint="D9"/>
        </w:rPr>
      </w:pPr>
      <w:r w:rsidRPr="001C760D">
        <w:rPr>
          <w:rFonts w:asciiTheme="majorHAnsi" w:eastAsia="ComicSansMS,Bold" w:hAnsiTheme="majorHAnsi" w:cstheme="majorHAnsi"/>
          <w:color w:val="262626" w:themeColor="text1" w:themeTint="D9"/>
        </w:rPr>
        <w:t xml:space="preserve">Udzielenie pełnomocnictwa </w:t>
      </w:r>
      <w:r w:rsidR="0088043A" w:rsidRPr="001C760D">
        <w:rPr>
          <w:rFonts w:asciiTheme="majorHAnsi" w:eastAsia="ComicSansMS,Bold" w:hAnsiTheme="majorHAnsi" w:cstheme="majorHAnsi"/>
          <w:color w:val="262626" w:themeColor="text1" w:themeTint="D9"/>
        </w:rPr>
        <w:t xml:space="preserve">Wykonawcy </w:t>
      </w:r>
      <w:r w:rsidRPr="001C760D">
        <w:rPr>
          <w:rFonts w:asciiTheme="majorHAnsi" w:eastAsia="ComicSansMS,Bold" w:hAnsiTheme="majorHAnsi" w:cstheme="majorHAnsi"/>
          <w:color w:val="262626" w:themeColor="text1" w:themeTint="D9"/>
        </w:rPr>
        <w:t xml:space="preserve">do działania w imieniu </w:t>
      </w:r>
      <w:r w:rsidR="0088043A" w:rsidRPr="001C760D">
        <w:rPr>
          <w:rFonts w:asciiTheme="majorHAnsi" w:eastAsia="ComicSansMS,Bold" w:hAnsiTheme="majorHAnsi" w:cstheme="majorHAnsi"/>
          <w:color w:val="262626" w:themeColor="text1" w:themeTint="D9"/>
        </w:rPr>
        <w:t xml:space="preserve">Zamawiającego </w:t>
      </w:r>
      <w:r w:rsidRPr="001C760D">
        <w:rPr>
          <w:rFonts w:asciiTheme="majorHAnsi" w:eastAsia="ComicSansMS,Bold" w:hAnsiTheme="majorHAnsi" w:cstheme="majorHAnsi"/>
          <w:color w:val="262626" w:themeColor="text1" w:themeTint="D9"/>
        </w:rPr>
        <w:t>- do załatwienia wszelkich spraw związanych z zamówieniem, w tym uzyskania wszelkich wymaganych prawem uzgodnień, opinii, pozwoleń decyzji</w:t>
      </w:r>
      <w:r w:rsidR="00A932AC" w:rsidRPr="001C760D">
        <w:rPr>
          <w:rFonts w:asciiTheme="majorHAnsi" w:eastAsia="ComicSansMS,Bold" w:hAnsiTheme="majorHAnsi" w:cstheme="majorHAnsi"/>
          <w:color w:val="262626" w:themeColor="text1" w:themeTint="D9"/>
        </w:rPr>
        <w:t xml:space="preserve"> </w:t>
      </w:r>
      <w:bookmarkStart w:id="4" w:name="_Hlk164338697"/>
      <w:r w:rsidR="00A932AC" w:rsidRPr="001C760D">
        <w:rPr>
          <w:rFonts w:asciiTheme="majorHAnsi" w:eastAsia="ComicSansMS,Bold" w:hAnsiTheme="majorHAnsi" w:cstheme="majorHAnsi"/>
          <w:color w:val="262626" w:themeColor="text1" w:themeTint="D9"/>
        </w:rPr>
        <w:t>(jeśli dotyczy)</w:t>
      </w:r>
      <w:r w:rsidRPr="001C760D">
        <w:rPr>
          <w:rFonts w:asciiTheme="majorHAnsi" w:eastAsia="ComicSansMS,Bold" w:hAnsiTheme="majorHAnsi" w:cstheme="majorHAnsi"/>
          <w:color w:val="262626" w:themeColor="text1" w:themeTint="D9"/>
        </w:rPr>
        <w:t>.</w:t>
      </w:r>
      <w:bookmarkEnd w:id="4"/>
    </w:p>
    <w:p w14:paraId="1F93F6F8" w14:textId="77777777" w:rsidR="00744643" w:rsidRPr="001C760D" w:rsidRDefault="00744643" w:rsidP="00A932AC">
      <w:pPr>
        <w:tabs>
          <w:tab w:val="left" w:pos="14058"/>
        </w:tabs>
        <w:rPr>
          <w:rFonts w:asciiTheme="majorHAnsi" w:hAnsiTheme="majorHAnsi" w:cstheme="majorHAnsi"/>
          <w:bCs/>
          <w:color w:val="262626" w:themeColor="text1" w:themeTint="D9"/>
        </w:rPr>
      </w:pPr>
    </w:p>
    <w:p w14:paraId="004A77EC" w14:textId="54BE3213" w:rsidR="0040216E" w:rsidRPr="001C760D" w:rsidRDefault="0040216E" w:rsidP="00E5789C">
      <w:pPr>
        <w:tabs>
          <w:tab w:val="left" w:pos="14058"/>
        </w:tabs>
        <w:jc w:val="center"/>
        <w:rPr>
          <w:rFonts w:asciiTheme="majorHAnsi" w:hAnsiTheme="majorHAnsi" w:cstheme="majorHAnsi"/>
          <w:b/>
          <w:color w:val="262626" w:themeColor="text1" w:themeTint="D9"/>
        </w:rPr>
      </w:pPr>
      <w:r w:rsidRPr="001C760D">
        <w:rPr>
          <w:rFonts w:asciiTheme="majorHAnsi" w:hAnsiTheme="majorHAnsi" w:cstheme="majorHAnsi"/>
          <w:b/>
          <w:color w:val="262626" w:themeColor="text1" w:themeTint="D9"/>
        </w:rPr>
        <w:lastRenderedPageBreak/>
        <w:t>§ 7</w:t>
      </w:r>
    </w:p>
    <w:p w14:paraId="1994BA1D" w14:textId="02C50384" w:rsidR="0040216E" w:rsidRPr="001C760D" w:rsidRDefault="0040216E" w:rsidP="00E5789C">
      <w:pPr>
        <w:pStyle w:val="Nagwek4"/>
        <w:numPr>
          <w:ilvl w:val="0"/>
          <w:numId w:val="0"/>
        </w:numPr>
        <w:spacing w:line="240" w:lineRule="auto"/>
        <w:ind w:right="0"/>
        <w:jc w:val="center"/>
        <w:rPr>
          <w:rFonts w:asciiTheme="majorHAnsi" w:hAnsiTheme="majorHAnsi" w:cstheme="majorHAnsi"/>
          <w:color w:val="262626" w:themeColor="text1" w:themeTint="D9"/>
          <w:sz w:val="20"/>
        </w:rPr>
      </w:pPr>
      <w:r w:rsidRPr="001C760D">
        <w:rPr>
          <w:rFonts w:asciiTheme="majorHAnsi" w:hAnsiTheme="majorHAnsi" w:cstheme="majorHAnsi"/>
          <w:color w:val="262626" w:themeColor="text1" w:themeTint="D9"/>
          <w:sz w:val="20"/>
        </w:rPr>
        <w:t>Wynagrodzenie</w:t>
      </w:r>
    </w:p>
    <w:p w14:paraId="6194CCF7" w14:textId="21EF4AFC" w:rsidR="00F261F7" w:rsidRPr="001C760D" w:rsidRDefault="00BA0F4C" w:rsidP="00A932AC">
      <w:pPr>
        <w:pStyle w:val="Akapitzlist"/>
        <w:numPr>
          <w:ilvl w:val="6"/>
          <w:numId w:val="3"/>
        </w:numPr>
        <w:shd w:val="clear" w:color="auto" w:fill="FFFFFF"/>
        <w:tabs>
          <w:tab w:val="left" w:pos="18759"/>
          <w:tab w:val="left" w:pos="19596"/>
        </w:tabs>
        <w:ind w:left="284" w:hanging="284"/>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S</w:t>
      </w:r>
      <w:r w:rsidR="0040216E" w:rsidRPr="001C760D">
        <w:rPr>
          <w:rFonts w:asciiTheme="majorHAnsi" w:eastAsia="ComicSansMS,Bold" w:hAnsiTheme="majorHAnsi" w:cstheme="majorHAnsi"/>
          <w:color w:val="262626" w:themeColor="text1" w:themeTint="D9"/>
        </w:rPr>
        <w:t xml:space="preserve">trony zgodnie ustalają, że za wykonanie przedmiotu umowy w zakresie określonym w § 1 umowy, </w:t>
      </w:r>
      <w:r w:rsidR="0040216E" w:rsidRPr="001C760D">
        <w:rPr>
          <w:rFonts w:asciiTheme="majorHAnsi" w:eastAsia="ComicSansMS,Bold" w:hAnsiTheme="majorHAnsi" w:cstheme="majorHAnsi"/>
          <w:color w:val="262626" w:themeColor="text1" w:themeTint="D9"/>
        </w:rPr>
        <w:br/>
        <w:t xml:space="preserve">wynagrodzenie ryczałtowe Wykonawcy wynosi netto </w:t>
      </w:r>
      <w:r w:rsidR="009556AB" w:rsidRPr="001C760D">
        <w:rPr>
          <w:rFonts w:asciiTheme="majorHAnsi" w:eastAsia="ComicSansMS,Bold" w:hAnsiTheme="majorHAnsi" w:cstheme="majorHAnsi"/>
          <w:color w:val="262626" w:themeColor="text1" w:themeTint="D9"/>
        </w:rPr>
        <w:t>______________</w:t>
      </w:r>
      <w:r w:rsidR="0040216E" w:rsidRPr="001C760D">
        <w:rPr>
          <w:rFonts w:asciiTheme="majorHAnsi" w:eastAsia="ComicSansMS,Bold" w:hAnsiTheme="majorHAnsi" w:cstheme="majorHAnsi"/>
          <w:color w:val="262626" w:themeColor="text1" w:themeTint="D9"/>
        </w:rPr>
        <w:t xml:space="preserve"> zł.  </w:t>
      </w:r>
      <w:r w:rsidR="0040216E" w:rsidRPr="001C760D">
        <w:rPr>
          <w:rFonts w:asciiTheme="majorHAnsi" w:eastAsia="ComicSansMS,Bold" w:hAnsiTheme="majorHAnsi" w:cstheme="majorHAnsi"/>
          <w:color w:val="262626" w:themeColor="text1" w:themeTint="D9"/>
        </w:rPr>
        <w:br/>
        <w:t>(słownie:</w:t>
      </w:r>
      <w:r w:rsidR="00712585" w:rsidRPr="001C760D">
        <w:rPr>
          <w:rFonts w:asciiTheme="majorHAnsi" w:eastAsia="ComicSansMS,Bold" w:hAnsiTheme="majorHAnsi" w:cstheme="majorHAnsi"/>
          <w:color w:val="262626" w:themeColor="text1" w:themeTint="D9"/>
        </w:rPr>
        <w:t xml:space="preserve"> </w:t>
      </w:r>
      <w:r w:rsidR="009556AB" w:rsidRPr="001C760D">
        <w:rPr>
          <w:rFonts w:asciiTheme="majorHAnsi" w:eastAsia="ComicSansMS,Bold" w:hAnsiTheme="majorHAnsi" w:cstheme="majorHAnsi"/>
          <w:color w:val="262626" w:themeColor="text1" w:themeTint="D9"/>
        </w:rPr>
        <w:t>_______________________________________________</w:t>
      </w:r>
      <w:r w:rsidR="0040216E" w:rsidRPr="001C760D">
        <w:rPr>
          <w:rFonts w:asciiTheme="majorHAnsi" w:eastAsia="ComicSansMS,Bold" w:hAnsiTheme="majorHAnsi" w:cstheme="majorHAnsi"/>
          <w:color w:val="262626" w:themeColor="text1" w:themeTint="D9"/>
        </w:rPr>
        <w:t>) plus należny podatek</w:t>
      </w:r>
      <w:r w:rsidR="00E5789C" w:rsidRPr="001C760D">
        <w:rPr>
          <w:rFonts w:asciiTheme="majorHAnsi" w:eastAsia="ComicSansMS,Bold" w:hAnsiTheme="majorHAnsi" w:cstheme="majorHAnsi"/>
          <w:color w:val="262626" w:themeColor="text1" w:themeTint="D9"/>
        </w:rPr>
        <w:t xml:space="preserve"> </w:t>
      </w:r>
      <w:r w:rsidR="0040216E" w:rsidRPr="001C760D">
        <w:rPr>
          <w:rFonts w:asciiTheme="majorHAnsi" w:eastAsia="ComicSansMS,Bold" w:hAnsiTheme="majorHAnsi" w:cstheme="majorHAnsi"/>
          <w:color w:val="262626" w:themeColor="text1" w:themeTint="D9"/>
        </w:rPr>
        <w:t xml:space="preserve">VAT </w:t>
      </w:r>
      <w:r w:rsidR="00CC349C" w:rsidRPr="001C760D">
        <w:rPr>
          <w:rFonts w:asciiTheme="majorHAnsi" w:eastAsia="ComicSansMS,Bold" w:hAnsiTheme="majorHAnsi" w:cstheme="majorHAnsi"/>
          <w:color w:val="262626" w:themeColor="text1" w:themeTint="D9"/>
        </w:rPr>
        <w:t xml:space="preserve"> </w:t>
      </w:r>
      <w:r w:rsidR="009556AB" w:rsidRPr="001C760D">
        <w:rPr>
          <w:rFonts w:asciiTheme="majorHAnsi" w:eastAsia="ComicSansMS,Bold" w:hAnsiTheme="majorHAnsi" w:cstheme="majorHAnsi"/>
          <w:color w:val="262626" w:themeColor="text1" w:themeTint="D9"/>
        </w:rPr>
        <w:t>_________________</w:t>
      </w:r>
      <w:r w:rsidR="00712585" w:rsidRPr="001C760D">
        <w:rPr>
          <w:rFonts w:asciiTheme="majorHAnsi" w:eastAsia="ComicSansMS,Bold" w:hAnsiTheme="majorHAnsi" w:cstheme="majorHAnsi"/>
          <w:color w:val="262626" w:themeColor="text1" w:themeTint="D9"/>
        </w:rPr>
        <w:t> </w:t>
      </w:r>
      <w:r w:rsidR="0040216E" w:rsidRPr="001C760D">
        <w:rPr>
          <w:rFonts w:asciiTheme="majorHAnsi" w:eastAsia="ComicSansMS,Bold" w:hAnsiTheme="majorHAnsi" w:cstheme="majorHAnsi"/>
          <w:color w:val="262626" w:themeColor="text1" w:themeTint="D9"/>
        </w:rPr>
        <w:t>(słownie:</w:t>
      </w:r>
      <w:r w:rsidR="00AB361D" w:rsidRPr="001C760D">
        <w:rPr>
          <w:rFonts w:asciiTheme="majorHAnsi" w:eastAsia="ComicSansMS,Bold" w:hAnsiTheme="majorHAnsi" w:cstheme="majorHAnsi"/>
          <w:color w:val="262626" w:themeColor="text1" w:themeTint="D9"/>
        </w:rPr>
        <w:t xml:space="preserve"> </w:t>
      </w:r>
      <w:r w:rsidR="009556AB" w:rsidRPr="001C760D">
        <w:rPr>
          <w:rFonts w:asciiTheme="majorHAnsi" w:eastAsia="ComicSansMS,Bold" w:hAnsiTheme="majorHAnsi" w:cstheme="majorHAnsi"/>
          <w:color w:val="262626" w:themeColor="text1" w:themeTint="D9"/>
        </w:rPr>
        <w:t>____________________</w:t>
      </w:r>
      <w:r w:rsidR="0040216E" w:rsidRPr="001C760D">
        <w:rPr>
          <w:rFonts w:asciiTheme="majorHAnsi" w:eastAsia="ComicSansMS,Bold" w:hAnsiTheme="majorHAnsi" w:cstheme="majorHAnsi"/>
          <w:color w:val="262626" w:themeColor="text1" w:themeTint="D9"/>
        </w:rPr>
        <w:t>) co daje łączną kwotę</w:t>
      </w:r>
      <w:r w:rsidR="00AB361D" w:rsidRPr="001C760D">
        <w:rPr>
          <w:rFonts w:asciiTheme="majorHAnsi" w:eastAsia="ComicSansMS,Bold" w:hAnsiTheme="majorHAnsi" w:cstheme="majorHAnsi"/>
          <w:color w:val="262626" w:themeColor="text1" w:themeTint="D9"/>
        </w:rPr>
        <w:t xml:space="preserve"> </w:t>
      </w:r>
      <w:r w:rsidR="009556AB" w:rsidRPr="001C760D">
        <w:rPr>
          <w:rFonts w:asciiTheme="majorHAnsi" w:hAnsiTheme="majorHAnsi" w:cstheme="majorHAnsi"/>
          <w:color w:val="262626" w:themeColor="text1" w:themeTint="D9"/>
          <w:shd w:val="clear" w:color="auto" w:fill="FFFFFF"/>
        </w:rPr>
        <w:t>____________</w:t>
      </w:r>
      <w:r w:rsidR="0040216E" w:rsidRPr="001C760D">
        <w:rPr>
          <w:rFonts w:asciiTheme="majorHAnsi" w:eastAsia="ComicSansMS,Bold" w:hAnsiTheme="majorHAnsi" w:cstheme="majorHAnsi"/>
          <w:color w:val="262626" w:themeColor="text1" w:themeTint="D9"/>
        </w:rPr>
        <w:t xml:space="preserve"> brutto</w:t>
      </w:r>
      <w:r w:rsidR="00F261F7" w:rsidRPr="001C760D">
        <w:rPr>
          <w:rFonts w:asciiTheme="majorHAnsi" w:eastAsia="ComicSansMS,Bold" w:hAnsiTheme="majorHAnsi" w:cstheme="majorHAnsi"/>
          <w:color w:val="262626" w:themeColor="text1" w:themeTint="D9"/>
        </w:rPr>
        <w:t xml:space="preserve"> </w:t>
      </w:r>
      <w:r w:rsidR="0040216E" w:rsidRPr="001C760D">
        <w:rPr>
          <w:rFonts w:asciiTheme="majorHAnsi" w:eastAsia="ComicSansMS,Bold" w:hAnsiTheme="majorHAnsi" w:cstheme="majorHAnsi"/>
          <w:color w:val="262626" w:themeColor="text1" w:themeTint="D9"/>
        </w:rPr>
        <w:t>(słownie:</w:t>
      </w:r>
      <w:r w:rsidR="00AB361D" w:rsidRPr="001C760D">
        <w:rPr>
          <w:rFonts w:asciiTheme="majorHAnsi" w:eastAsia="ComicSansMS,Bold" w:hAnsiTheme="majorHAnsi" w:cstheme="majorHAnsi"/>
          <w:color w:val="262626" w:themeColor="text1" w:themeTint="D9"/>
        </w:rPr>
        <w:t xml:space="preserve"> </w:t>
      </w:r>
      <w:r w:rsidR="009556AB" w:rsidRPr="001C760D">
        <w:rPr>
          <w:rFonts w:asciiTheme="majorHAnsi" w:eastAsia="ComicSansMS,Bold" w:hAnsiTheme="majorHAnsi" w:cstheme="majorHAnsi"/>
          <w:color w:val="262626" w:themeColor="text1" w:themeTint="D9"/>
        </w:rPr>
        <w:t>__________________________________</w:t>
      </w:r>
      <w:r w:rsidR="00AB361D" w:rsidRPr="001C760D">
        <w:rPr>
          <w:rFonts w:asciiTheme="majorHAnsi" w:eastAsia="ComicSansMS,Bold" w:hAnsiTheme="majorHAnsi" w:cstheme="majorHAnsi"/>
          <w:color w:val="262626" w:themeColor="text1" w:themeTint="D9"/>
        </w:rPr>
        <w:t xml:space="preserve"> </w:t>
      </w:r>
      <w:r w:rsidR="0040216E" w:rsidRPr="001C760D">
        <w:rPr>
          <w:rFonts w:asciiTheme="majorHAnsi" w:eastAsia="ComicSansMS,Bold" w:hAnsiTheme="majorHAnsi" w:cstheme="majorHAnsi"/>
          <w:color w:val="262626" w:themeColor="text1" w:themeTint="D9"/>
        </w:rPr>
        <w:t>)</w:t>
      </w:r>
      <w:r w:rsidR="00A97DB4" w:rsidRPr="001C760D">
        <w:rPr>
          <w:rFonts w:asciiTheme="majorHAnsi" w:eastAsia="ComicSansMS,Bold" w:hAnsiTheme="majorHAnsi" w:cstheme="majorHAnsi"/>
          <w:color w:val="262626" w:themeColor="text1" w:themeTint="D9"/>
        </w:rPr>
        <w:t>,</w:t>
      </w:r>
      <w:r w:rsidR="0040216E" w:rsidRPr="001C760D">
        <w:rPr>
          <w:rFonts w:asciiTheme="majorHAnsi" w:eastAsia="ComicSansMS,Bold" w:hAnsiTheme="majorHAnsi" w:cstheme="majorHAnsi"/>
          <w:color w:val="262626" w:themeColor="text1" w:themeTint="D9"/>
        </w:rPr>
        <w:t xml:space="preserve"> zgodnie</w:t>
      </w:r>
      <w:r w:rsidR="00AB361D" w:rsidRPr="001C760D">
        <w:rPr>
          <w:rFonts w:asciiTheme="majorHAnsi" w:eastAsia="ComicSansMS,Bold" w:hAnsiTheme="majorHAnsi" w:cstheme="majorHAnsi"/>
          <w:color w:val="262626" w:themeColor="text1" w:themeTint="D9"/>
        </w:rPr>
        <w:t> </w:t>
      </w:r>
      <w:r w:rsidR="0040216E" w:rsidRPr="001C760D">
        <w:rPr>
          <w:rFonts w:asciiTheme="majorHAnsi" w:eastAsia="ComicSansMS,Bold" w:hAnsiTheme="majorHAnsi" w:cstheme="majorHAnsi"/>
          <w:color w:val="262626" w:themeColor="text1" w:themeTint="D9"/>
        </w:rPr>
        <w:t>ze</w:t>
      </w:r>
      <w:r w:rsidR="00AB361D" w:rsidRPr="001C760D">
        <w:rPr>
          <w:rFonts w:asciiTheme="majorHAnsi" w:eastAsia="ComicSansMS,Bold" w:hAnsiTheme="majorHAnsi" w:cstheme="majorHAnsi"/>
          <w:color w:val="262626" w:themeColor="text1" w:themeTint="D9"/>
        </w:rPr>
        <w:t> </w:t>
      </w:r>
      <w:r w:rsidR="0040216E" w:rsidRPr="001C760D">
        <w:rPr>
          <w:rFonts w:asciiTheme="majorHAnsi" w:eastAsia="ComicSansMS,Bold" w:hAnsiTheme="majorHAnsi" w:cstheme="majorHAnsi"/>
          <w:color w:val="262626" w:themeColor="text1" w:themeTint="D9"/>
        </w:rPr>
        <w:t>złożoną</w:t>
      </w:r>
      <w:r w:rsidR="00AB361D" w:rsidRPr="001C760D">
        <w:rPr>
          <w:rFonts w:asciiTheme="majorHAnsi" w:eastAsia="ComicSansMS,Bold" w:hAnsiTheme="majorHAnsi" w:cstheme="majorHAnsi"/>
          <w:color w:val="262626" w:themeColor="text1" w:themeTint="D9"/>
        </w:rPr>
        <w:t> </w:t>
      </w:r>
      <w:r w:rsidR="0040216E" w:rsidRPr="001C760D">
        <w:rPr>
          <w:rFonts w:asciiTheme="majorHAnsi" w:eastAsia="ComicSansMS,Bold" w:hAnsiTheme="majorHAnsi" w:cstheme="majorHAnsi"/>
          <w:color w:val="262626" w:themeColor="text1" w:themeTint="D9"/>
        </w:rPr>
        <w:t>ofertą</w:t>
      </w:r>
      <w:r w:rsidR="00AB361D" w:rsidRPr="001C760D">
        <w:rPr>
          <w:rFonts w:asciiTheme="majorHAnsi" w:eastAsia="ComicSansMS,Bold" w:hAnsiTheme="majorHAnsi" w:cstheme="majorHAnsi"/>
          <w:color w:val="262626" w:themeColor="text1" w:themeTint="D9"/>
        </w:rPr>
        <w:t>.</w:t>
      </w:r>
      <w:r w:rsidR="0040216E" w:rsidRPr="001C760D">
        <w:rPr>
          <w:rFonts w:asciiTheme="majorHAnsi" w:eastAsia="ComicSansMS,Bold" w:hAnsiTheme="majorHAnsi" w:cstheme="majorHAnsi"/>
          <w:color w:val="262626" w:themeColor="text1" w:themeTint="D9"/>
        </w:rPr>
        <w:t xml:space="preserve"> </w:t>
      </w:r>
    </w:p>
    <w:p w14:paraId="17C60D59" w14:textId="522A3C9B" w:rsidR="00A932AC" w:rsidRPr="001C760D" w:rsidRDefault="00BA0F4C" w:rsidP="00A932AC">
      <w:pPr>
        <w:pStyle w:val="Akapitzlist"/>
        <w:shd w:val="clear" w:color="auto" w:fill="FFFFFF"/>
        <w:tabs>
          <w:tab w:val="left" w:pos="18759"/>
          <w:tab w:val="left" w:pos="19596"/>
        </w:tabs>
        <w:ind w:left="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Wynagrodzenie to będzie pomniejszone o wartość robót zaniechanych oraz różnicową wartość </w:t>
      </w:r>
      <w:r w:rsidRPr="001C760D">
        <w:rPr>
          <w:rFonts w:asciiTheme="majorHAnsi" w:hAnsiTheme="majorHAnsi" w:cstheme="majorHAnsi"/>
          <w:color w:val="262626" w:themeColor="text1" w:themeTint="D9"/>
        </w:rPr>
        <w:br/>
        <w:t>robót zamiennych w sposób określony w ust. 4, 5 i 6.</w:t>
      </w:r>
    </w:p>
    <w:p w14:paraId="18D5A809" w14:textId="38A23247" w:rsidR="009F3743" w:rsidRPr="001C760D" w:rsidRDefault="00A932AC" w:rsidP="00A932AC">
      <w:pPr>
        <w:pStyle w:val="Akapitzlist"/>
        <w:numPr>
          <w:ilvl w:val="6"/>
          <w:numId w:val="3"/>
        </w:numPr>
        <w:shd w:val="clear" w:color="auto" w:fill="FFFFFF"/>
        <w:tabs>
          <w:tab w:val="left" w:pos="18759"/>
          <w:tab w:val="left" w:pos="19596"/>
        </w:tabs>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Wykonawca</w:t>
      </w:r>
      <w:r w:rsidR="009F3743" w:rsidRPr="001C760D">
        <w:rPr>
          <w:rFonts w:asciiTheme="majorHAnsi" w:hAnsiTheme="majorHAnsi" w:cstheme="majorHAnsi"/>
          <w:color w:val="262626" w:themeColor="text1" w:themeTint="D9"/>
        </w:rPr>
        <w:t xml:space="preserve"> do kalkulacji ceny ofertowej w zakresie robót budowlanych użył następujących stawek oraz narzutów:</w:t>
      </w:r>
    </w:p>
    <w:p w14:paraId="6F6092D1" w14:textId="7076CE4F" w:rsidR="006E6E78" w:rsidRPr="001C760D" w:rsidRDefault="006E6E78" w:rsidP="00E5789C">
      <w:pPr>
        <w:pStyle w:val="Tekstpodstawowywcity3"/>
        <w:ind w:left="0" w:firstLine="0"/>
        <w:jc w:val="left"/>
        <w:rPr>
          <w:rStyle w:val="markedcontent"/>
          <w:rFonts w:asciiTheme="majorHAnsi" w:hAnsiTheme="majorHAnsi" w:cstheme="majorHAnsi"/>
          <w:b/>
          <w:bCs/>
          <w:color w:val="262626" w:themeColor="text1" w:themeTint="D9"/>
          <w:sz w:val="20"/>
        </w:rPr>
      </w:pPr>
      <w:r w:rsidRPr="001C760D">
        <w:rPr>
          <w:rStyle w:val="markedcontent"/>
          <w:rFonts w:asciiTheme="majorHAnsi" w:hAnsiTheme="majorHAnsi" w:cstheme="majorHAnsi"/>
          <w:color w:val="262626" w:themeColor="text1" w:themeTint="D9"/>
          <w:sz w:val="20"/>
        </w:rPr>
        <w:t xml:space="preserve">        1) stawka roboczogodziny R </w:t>
      </w:r>
      <w:r w:rsidR="003B3282" w:rsidRPr="001C760D">
        <w:rPr>
          <w:rStyle w:val="markedcontent"/>
          <w:rFonts w:asciiTheme="majorHAnsi" w:hAnsiTheme="majorHAnsi" w:cstheme="majorHAnsi"/>
          <w:color w:val="262626" w:themeColor="text1" w:themeTint="D9"/>
          <w:sz w:val="20"/>
        </w:rPr>
        <w:t>………..</w:t>
      </w:r>
      <w:r w:rsidRPr="001C760D">
        <w:rPr>
          <w:rStyle w:val="markedcontent"/>
          <w:rFonts w:asciiTheme="majorHAnsi" w:hAnsiTheme="majorHAnsi" w:cstheme="majorHAnsi"/>
          <w:color w:val="262626" w:themeColor="text1" w:themeTint="D9"/>
          <w:sz w:val="20"/>
        </w:rPr>
        <w:t xml:space="preserve"> zł / r-g</w:t>
      </w:r>
    </w:p>
    <w:p w14:paraId="4E97E559" w14:textId="5E951E7F" w:rsidR="00E5789C" w:rsidRPr="001C760D" w:rsidRDefault="006E6E78" w:rsidP="00A932AC">
      <w:pPr>
        <w:pStyle w:val="Tekstpodstawowywcity3"/>
        <w:ind w:left="284" w:firstLine="0"/>
        <w:jc w:val="left"/>
        <w:rPr>
          <w:rStyle w:val="markedcontent"/>
          <w:rFonts w:asciiTheme="majorHAnsi" w:hAnsiTheme="majorHAnsi" w:cstheme="majorHAnsi"/>
          <w:color w:val="262626" w:themeColor="text1" w:themeTint="D9"/>
          <w:sz w:val="20"/>
        </w:rPr>
      </w:pPr>
      <w:r w:rsidRPr="001C760D">
        <w:rPr>
          <w:rStyle w:val="markedcontent"/>
          <w:rFonts w:asciiTheme="majorHAnsi" w:hAnsiTheme="majorHAnsi" w:cstheme="majorHAnsi"/>
          <w:color w:val="262626" w:themeColor="text1" w:themeTint="D9"/>
          <w:sz w:val="20"/>
        </w:rPr>
        <w:t xml:space="preserve">  2) narzuty:</w:t>
      </w:r>
      <w:r w:rsidRPr="001C760D">
        <w:rPr>
          <w:rFonts w:asciiTheme="majorHAnsi" w:hAnsiTheme="majorHAnsi" w:cstheme="majorHAnsi"/>
          <w:color w:val="262626" w:themeColor="text1" w:themeTint="D9"/>
          <w:sz w:val="20"/>
        </w:rPr>
        <w:br/>
      </w:r>
      <w:r w:rsidRPr="001C760D">
        <w:rPr>
          <w:rStyle w:val="markedcontent"/>
          <w:rFonts w:asciiTheme="majorHAnsi" w:hAnsiTheme="majorHAnsi" w:cstheme="majorHAnsi"/>
          <w:color w:val="262626" w:themeColor="text1" w:themeTint="D9"/>
          <w:sz w:val="20"/>
        </w:rPr>
        <w:t>-</w:t>
      </w:r>
      <w:r w:rsidR="005E646B" w:rsidRPr="001C760D">
        <w:rPr>
          <w:rStyle w:val="markedcontent"/>
          <w:rFonts w:asciiTheme="majorHAnsi" w:hAnsiTheme="majorHAnsi" w:cstheme="majorHAnsi"/>
          <w:color w:val="262626" w:themeColor="text1" w:themeTint="D9"/>
          <w:sz w:val="20"/>
        </w:rPr>
        <w:t xml:space="preserve"> </w:t>
      </w:r>
      <w:r w:rsidRPr="001C760D">
        <w:rPr>
          <w:rStyle w:val="markedcontent"/>
          <w:rFonts w:asciiTheme="majorHAnsi" w:hAnsiTheme="majorHAnsi" w:cstheme="majorHAnsi"/>
          <w:color w:val="262626" w:themeColor="text1" w:themeTint="D9"/>
          <w:sz w:val="20"/>
        </w:rPr>
        <w:t>koszty pośrednie (Kp) </w:t>
      </w:r>
      <w:r w:rsidR="003B3282" w:rsidRPr="001C760D">
        <w:rPr>
          <w:rStyle w:val="markedcontent"/>
          <w:rFonts w:asciiTheme="majorHAnsi" w:hAnsiTheme="majorHAnsi" w:cstheme="majorHAnsi"/>
          <w:color w:val="262626" w:themeColor="text1" w:themeTint="D9"/>
          <w:sz w:val="20"/>
        </w:rPr>
        <w:t>…………….</w:t>
      </w:r>
      <w:r w:rsidRPr="001C760D">
        <w:rPr>
          <w:rStyle w:val="markedcontent"/>
          <w:rFonts w:asciiTheme="majorHAnsi" w:hAnsiTheme="majorHAnsi" w:cstheme="majorHAnsi"/>
          <w:color w:val="262626" w:themeColor="text1" w:themeTint="D9"/>
          <w:sz w:val="20"/>
        </w:rPr>
        <w:t>.% (R, S)</w:t>
      </w:r>
      <w:r w:rsidRPr="001C760D">
        <w:rPr>
          <w:rFonts w:asciiTheme="majorHAnsi" w:hAnsiTheme="majorHAnsi" w:cstheme="majorHAnsi"/>
          <w:color w:val="262626" w:themeColor="text1" w:themeTint="D9"/>
          <w:sz w:val="20"/>
        </w:rPr>
        <w:br/>
      </w:r>
      <w:r w:rsidRPr="001C760D">
        <w:rPr>
          <w:rStyle w:val="markedcontent"/>
          <w:rFonts w:asciiTheme="majorHAnsi" w:hAnsiTheme="majorHAnsi" w:cstheme="majorHAnsi"/>
          <w:color w:val="262626" w:themeColor="text1" w:themeTint="D9"/>
          <w:sz w:val="20"/>
        </w:rPr>
        <w:t xml:space="preserve">- koszty zakupu (Kz) </w:t>
      </w:r>
      <w:r w:rsidR="003B3282" w:rsidRPr="001C760D">
        <w:rPr>
          <w:rStyle w:val="markedcontent"/>
          <w:rFonts w:asciiTheme="majorHAnsi" w:hAnsiTheme="majorHAnsi" w:cstheme="majorHAnsi"/>
          <w:color w:val="262626" w:themeColor="text1" w:themeTint="D9"/>
          <w:sz w:val="20"/>
        </w:rPr>
        <w:t>…………….</w:t>
      </w:r>
      <w:r w:rsidRPr="001C760D">
        <w:rPr>
          <w:rStyle w:val="markedcontent"/>
          <w:rFonts w:asciiTheme="majorHAnsi" w:hAnsiTheme="majorHAnsi" w:cstheme="majorHAnsi"/>
          <w:color w:val="262626" w:themeColor="text1" w:themeTint="D9"/>
          <w:sz w:val="20"/>
        </w:rPr>
        <w:t xml:space="preserve"> % Mbezp</w:t>
      </w:r>
      <w:r w:rsidRPr="001C760D">
        <w:rPr>
          <w:rFonts w:asciiTheme="majorHAnsi" w:hAnsiTheme="majorHAnsi" w:cstheme="majorHAnsi"/>
          <w:color w:val="262626" w:themeColor="text1" w:themeTint="D9"/>
          <w:sz w:val="20"/>
        </w:rPr>
        <w:br/>
      </w:r>
      <w:r w:rsidRPr="001C760D">
        <w:rPr>
          <w:rStyle w:val="markedcontent"/>
          <w:rFonts w:asciiTheme="majorHAnsi" w:hAnsiTheme="majorHAnsi" w:cstheme="majorHAnsi"/>
          <w:color w:val="262626" w:themeColor="text1" w:themeTint="D9"/>
          <w:sz w:val="20"/>
        </w:rPr>
        <w:t xml:space="preserve">- zysk Z </w:t>
      </w:r>
      <w:r w:rsidR="003B3282" w:rsidRPr="001C760D">
        <w:rPr>
          <w:rStyle w:val="markedcontent"/>
          <w:rFonts w:asciiTheme="majorHAnsi" w:hAnsiTheme="majorHAnsi" w:cstheme="majorHAnsi"/>
          <w:color w:val="262626" w:themeColor="text1" w:themeTint="D9"/>
          <w:sz w:val="20"/>
        </w:rPr>
        <w:t>……….</w:t>
      </w:r>
      <w:r w:rsidRPr="001C760D">
        <w:rPr>
          <w:rStyle w:val="markedcontent"/>
          <w:rFonts w:asciiTheme="majorHAnsi" w:hAnsiTheme="majorHAnsi" w:cstheme="majorHAnsi"/>
          <w:color w:val="262626" w:themeColor="text1" w:themeTint="D9"/>
          <w:sz w:val="20"/>
        </w:rPr>
        <w:t xml:space="preserve"> % (R+S+Kp (R+S))</w:t>
      </w:r>
      <w:r w:rsidR="00E5789C" w:rsidRPr="001C760D">
        <w:rPr>
          <w:rStyle w:val="markedcontent"/>
          <w:rFonts w:asciiTheme="majorHAnsi" w:hAnsiTheme="majorHAnsi" w:cstheme="majorHAnsi"/>
          <w:color w:val="262626" w:themeColor="text1" w:themeTint="D9"/>
          <w:sz w:val="20"/>
        </w:rPr>
        <w:t>.</w:t>
      </w:r>
    </w:p>
    <w:p w14:paraId="2890D575" w14:textId="1B41A753" w:rsidR="0040216E" w:rsidRPr="001C760D" w:rsidRDefault="0040216E" w:rsidP="00A932AC">
      <w:pPr>
        <w:pStyle w:val="Tekstpodstawowywcity3"/>
        <w:numPr>
          <w:ilvl w:val="6"/>
          <w:numId w:val="3"/>
        </w:numPr>
        <w:tabs>
          <w:tab w:val="clear" w:pos="5040"/>
          <w:tab w:val="left" w:pos="142"/>
          <w:tab w:val="left" w:pos="284"/>
        </w:tabs>
        <w:ind w:left="284" w:hanging="284"/>
        <w:jc w:val="left"/>
        <w:rPr>
          <w:rFonts w:asciiTheme="majorHAnsi" w:hAnsiTheme="majorHAnsi" w:cstheme="majorHAnsi"/>
          <w:color w:val="262626" w:themeColor="text1" w:themeTint="D9"/>
          <w:sz w:val="20"/>
        </w:rPr>
      </w:pPr>
      <w:r w:rsidRPr="001C760D">
        <w:rPr>
          <w:rFonts w:asciiTheme="majorHAnsi" w:eastAsia="ComicSansMS,Bold" w:hAnsiTheme="majorHAnsi" w:cstheme="majorHAnsi"/>
          <w:color w:val="262626" w:themeColor="text1" w:themeTint="D9"/>
          <w:sz w:val="20"/>
        </w:rPr>
        <w:t>Wynagrodzenie ryczałtowe Wykonawcy, o którym mowa w ust. 1 obejmuje wykonanie przedmiotu umowy na podstawie niniejszej umowy,</w:t>
      </w:r>
      <w:r w:rsidR="00F261F7" w:rsidRPr="001C760D">
        <w:rPr>
          <w:rFonts w:asciiTheme="majorHAnsi" w:eastAsia="ComicSansMS,Bold" w:hAnsiTheme="majorHAnsi" w:cstheme="majorHAnsi"/>
          <w:color w:val="262626" w:themeColor="text1" w:themeTint="D9"/>
          <w:sz w:val="20"/>
        </w:rPr>
        <w:t xml:space="preserve"> </w:t>
      </w:r>
      <w:r w:rsidR="005D4644" w:rsidRPr="001C760D">
        <w:rPr>
          <w:rFonts w:asciiTheme="majorHAnsi" w:eastAsia="ComicSansMS,Bold" w:hAnsiTheme="majorHAnsi" w:cstheme="majorHAnsi"/>
          <w:color w:val="262626" w:themeColor="text1" w:themeTint="D9"/>
          <w:sz w:val="20"/>
        </w:rPr>
        <w:t>SWZ</w:t>
      </w:r>
      <w:r w:rsidR="00F261F7" w:rsidRPr="001C760D">
        <w:rPr>
          <w:rFonts w:asciiTheme="majorHAnsi" w:eastAsia="ComicSansMS,Bold" w:hAnsiTheme="majorHAnsi" w:cstheme="majorHAnsi"/>
          <w:color w:val="262626" w:themeColor="text1" w:themeTint="D9"/>
          <w:sz w:val="20"/>
        </w:rPr>
        <w:t>.</w:t>
      </w:r>
      <w:r w:rsidRPr="001C760D">
        <w:rPr>
          <w:rFonts w:asciiTheme="majorHAnsi" w:eastAsia="ComicSansMS,Bold" w:hAnsiTheme="majorHAnsi" w:cstheme="majorHAnsi"/>
          <w:color w:val="262626" w:themeColor="text1" w:themeTint="D9"/>
          <w:sz w:val="20"/>
        </w:rPr>
        <w:t xml:space="preserve"> Wynagrodzenie ryczałtowe obejmuje również m.in.</w:t>
      </w:r>
      <w:r w:rsidR="006436BE" w:rsidRPr="001C760D">
        <w:rPr>
          <w:rFonts w:asciiTheme="majorHAnsi" w:eastAsia="ComicSansMS,Bold" w:hAnsiTheme="majorHAnsi" w:cstheme="majorHAnsi"/>
          <w:color w:val="262626" w:themeColor="text1" w:themeTint="D9"/>
          <w:sz w:val="20"/>
        </w:rPr>
        <w:t xml:space="preserve"> </w:t>
      </w:r>
      <w:r w:rsidRPr="001C760D">
        <w:rPr>
          <w:rFonts w:asciiTheme="majorHAnsi" w:eastAsia="ComicSansMS,Bold" w:hAnsiTheme="majorHAnsi" w:cstheme="majorHAnsi"/>
          <w:color w:val="262626" w:themeColor="text1" w:themeTint="D9"/>
          <w:sz w:val="20"/>
        </w:rPr>
        <w:t>koszty wszelkich prac towarzyszących niezbędnych z punktu widzenia celu, któremu mają one służyć w zakresie objętym przedmiotem zamówienia, jak również uznane przez wykonawcę w trakcie wizji terenu budowy za konieczne do wykonania.</w:t>
      </w:r>
    </w:p>
    <w:p w14:paraId="270CF6A5" w14:textId="189243A2" w:rsidR="0040216E" w:rsidRPr="001C760D" w:rsidRDefault="0040216E" w:rsidP="00A932AC">
      <w:pPr>
        <w:pStyle w:val="Akapitzlist"/>
        <w:numPr>
          <w:ilvl w:val="6"/>
          <w:numId w:val="3"/>
        </w:numPr>
        <w:tabs>
          <w:tab w:val="clear" w:pos="5040"/>
          <w:tab w:val="left" w:pos="284"/>
        </w:tabs>
        <w:suppressAutoHyphens w:val="0"/>
        <w:autoSpaceDN w:val="0"/>
        <w:adjustRightInd w:val="0"/>
        <w:ind w:left="284" w:hanging="284"/>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 xml:space="preserve">Wykonawca w toku wykonywanych robót jest obowiązany do zaniechania wykonywania robót wskazanych przez </w:t>
      </w:r>
      <w:r w:rsidR="00A932AC" w:rsidRPr="001C760D">
        <w:rPr>
          <w:rFonts w:asciiTheme="majorHAnsi" w:eastAsia="ComicSansMS,Bold" w:hAnsiTheme="majorHAnsi" w:cstheme="majorHAnsi"/>
          <w:color w:val="262626" w:themeColor="text1" w:themeTint="D9"/>
        </w:rPr>
        <w:t xml:space="preserve">  </w:t>
      </w:r>
      <w:r w:rsidR="001D6C4B" w:rsidRPr="001C760D">
        <w:rPr>
          <w:rFonts w:asciiTheme="majorHAnsi" w:eastAsia="ComicSansMS,Bold" w:hAnsiTheme="majorHAnsi" w:cstheme="majorHAnsi"/>
          <w:color w:val="262626" w:themeColor="text1" w:themeTint="D9"/>
        </w:rPr>
        <w:t>Zamawiającego</w:t>
      </w:r>
      <w:r w:rsidRPr="001C760D">
        <w:rPr>
          <w:rFonts w:asciiTheme="majorHAnsi" w:eastAsia="ComicSansMS,Bold" w:hAnsiTheme="majorHAnsi" w:cstheme="majorHAnsi"/>
          <w:color w:val="262626" w:themeColor="text1" w:themeTint="D9"/>
        </w:rPr>
        <w:t>, a potwierdzonych protokółem konieczności.</w:t>
      </w:r>
    </w:p>
    <w:p w14:paraId="375EEE56" w14:textId="33B61A14" w:rsidR="0040216E" w:rsidRPr="001C760D" w:rsidRDefault="0040216E" w:rsidP="00A932AC">
      <w:pPr>
        <w:pStyle w:val="Akapitzlist"/>
        <w:numPr>
          <w:ilvl w:val="6"/>
          <w:numId w:val="3"/>
        </w:numPr>
        <w:suppressAutoHyphens w:val="0"/>
        <w:autoSpaceDN w:val="0"/>
        <w:adjustRightInd w:val="0"/>
        <w:ind w:left="284" w:hanging="284"/>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W przypadku:</w:t>
      </w:r>
    </w:p>
    <w:p w14:paraId="4FEA1D47" w14:textId="570D07F5" w:rsidR="0040216E" w:rsidRPr="001C760D" w:rsidRDefault="0040216E">
      <w:pPr>
        <w:widowControl/>
        <w:numPr>
          <w:ilvl w:val="0"/>
          <w:numId w:val="22"/>
        </w:numPr>
        <w:tabs>
          <w:tab w:val="left" w:pos="284"/>
        </w:tabs>
        <w:suppressAutoHyphens w:val="0"/>
        <w:autoSpaceDN w:val="0"/>
        <w:adjustRightInd w:val="0"/>
        <w:ind w:left="284" w:firstLine="0"/>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ograniczenia lub rezygnacji z części umownego zakresu robót Zamawiający obniży wartość ryczałtową przedmiotu umowy o wartość danego zakresu określoną w </w:t>
      </w:r>
      <w:r w:rsidR="00744643" w:rsidRPr="001C760D">
        <w:rPr>
          <w:rFonts w:asciiTheme="majorHAnsi" w:hAnsiTheme="majorHAnsi" w:cstheme="majorHAnsi"/>
          <w:color w:val="262626" w:themeColor="text1" w:themeTint="D9"/>
        </w:rPr>
        <w:t>Formularzu Ofertowym</w:t>
      </w:r>
      <w:r w:rsidRPr="001C760D">
        <w:rPr>
          <w:rFonts w:asciiTheme="majorHAnsi" w:hAnsiTheme="majorHAnsi" w:cstheme="majorHAnsi"/>
          <w:color w:val="262626" w:themeColor="text1" w:themeTint="D9"/>
        </w:rPr>
        <w:t xml:space="preserve"> </w:t>
      </w:r>
      <w:r w:rsidR="00F95963" w:rsidRPr="001C760D">
        <w:rPr>
          <w:rFonts w:asciiTheme="majorHAnsi" w:hAnsiTheme="majorHAnsi" w:cstheme="majorHAnsi"/>
          <w:color w:val="262626" w:themeColor="text1" w:themeTint="D9"/>
        </w:rPr>
        <w:t>i według</w:t>
      </w:r>
      <w:r w:rsidRPr="001C760D">
        <w:rPr>
          <w:rFonts w:asciiTheme="majorHAnsi" w:hAnsiTheme="majorHAnsi" w:cstheme="majorHAnsi"/>
          <w:color w:val="262626" w:themeColor="text1" w:themeTint="D9"/>
        </w:rPr>
        <w:t xml:space="preserve"> zawartych w nim parametrów cenowych,</w:t>
      </w:r>
    </w:p>
    <w:p w14:paraId="280DCB2E" w14:textId="066742B3" w:rsidR="0040216E" w:rsidRPr="001C760D" w:rsidRDefault="0040216E">
      <w:pPr>
        <w:widowControl/>
        <w:numPr>
          <w:ilvl w:val="0"/>
          <w:numId w:val="22"/>
        </w:numPr>
        <w:shd w:val="clear" w:color="auto" w:fill="FFFFFF"/>
        <w:tabs>
          <w:tab w:val="left" w:pos="284"/>
        </w:tabs>
        <w:suppressAutoHyphens w:val="0"/>
        <w:autoSpaceDE/>
        <w:ind w:left="284" w:firstLine="0"/>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wystąpienia robót zamiennych /wykonanie nowego elementu w zamian za inny/ Zamawiający obniży</w:t>
      </w:r>
      <w:r w:rsidR="00622CB2" w:rsidRPr="001C760D">
        <w:rPr>
          <w:rFonts w:asciiTheme="majorHAnsi" w:hAnsiTheme="majorHAnsi" w:cstheme="majorHAnsi"/>
          <w:color w:val="262626" w:themeColor="text1" w:themeTint="D9"/>
        </w:rPr>
        <w:t xml:space="preserve"> albo </w:t>
      </w:r>
      <w:r w:rsidR="00157C2E" w:rsidRPr="001C760D">
        <w:rPr>
          <w:rFonts w:asciiTheme="majorHAnsi" w:hAnsiTheme="majorHAnsi" w:cstheme="majorHAnsi"/>
          <w:color w:val="262626" w:themeColor="text1" w:themeTint="D9"/>
        </w:rPr>
        <w:t xml:space="preserve">lub pozostawi </w:t>
      </w:r>
      <w:r w:rsidRPr="001C760D">
        <w:rPr>
          <w:rFonts w:asciiTheme="majorHAnsi" w:hAnsiTheme="majorHAnsi" w:cstheme="majorHAnsi"/>
          <w:color w:val="262626" w:themeColor="text1" w:themeTint="D9"/>
        </w:rPr>
        <w:t xml:space="preserve">wartość ryczałtową przedmiotu umowy o wartość różnicową wynikającą z wyceny </w:t>
      </w:r>
      <w:r w:rsidR="00F95963" w:rsidRPr="001C760D">
        <w:rPr>
          <w:rFonts w:asciiTheme="majorHAnsi" w:hAnsiTheme="majorHAnsi" w:cstheme="majorHAnsi"/>
          <w:color w:val="262626" w:themeColor="text1" w:themeTint="D9"/>
        </w:rPr>
        <w:t>zamiennych elementów</w:t>
      </w:r>
      <w:r w:rsidRPr="001C760D">
        <w:rPr>
          <w:rFonts w:asciiTheme="majorHAnsi" w:hAnsiTheme="majorHAnsi" w:cstheme="majorHAnsi"/>
          <w:color w:val="262626" w:themeColor="text1" w:themeTint="D9"/>
        </w:rPr>
        <w:t>.</w:t>
      </w:r>
    </w:p>
    <w:p w14:paraId="5B8D51B5" w14:textId="429FFC1E" w:rsidR="00BA0F4C" w:rsidRPr="001C760D" w:rsidRDefault="00BA0F4C" w:rsidP="00A932AC">
      <w:pPr>
        <w:pStyle w:val="Akapitzlist"/>
        <w:numPr>
          <w:ilvl w:val="6"/>
          <w:numId w:val="3"/>
        </w:numPr>
        <w:tabs>
          <w:tab w:val="clear" w:pos="5040"/>
          <w:tab w:val="left" w:pos="284"/>
        </w:tabs>
        <w:autoSpaceDN w:val="0"/>
        <w:adjustRightInd w:val="0"/>
        <w:ind w:left="284" w:hanging="284"/>
        <w:jc w:val="both"/>
        <w:rPr>
          <w:rFonts w:asciiTheme="majorHAnsi" w:eastAsia="ComicSansMS,Bold" w:hAnsiTheme="majorHAnsi" w:cstheme="majorHAnsi"/>
          <w:color w:val="262626" w:themeColor="text1" w:themeTint="D9"/>
        </w:rPr>
      </w:pPr>
      <w:bookmarkStart w:id="5" w:name="_Hlk100650366"/>
      <w:r w:rsidRPr="001C760D">
        <w:rPr>
          <w:rFonts w:asciiTheme="majorHAnsi" w:eastAsia="ComicSansMS,Bold" w:hAnsiTheme="majorHAnsi" w:cstheme="majorHAnsi"/>
          <w:color w:val="262626" w:themeColor="text1" w:themeTint="D9"/>
        </w:rPr>
        <w:t xml:space="preserve">W przypadku wystąpienia robót zamiennych lub podobnych podstawą określenia wynagrodzenia za roboty zamienne lub podobne będzie protokół konieczności uzgodniony przez Strony oraz kosztorysy sporządzone przez Wykonawcę </w:t>
      </w:r>
      <w:r w:rsidRPr="001C760D">
        <w:rPr>
          <w:rFonts w:asciiTheme="majorHAnsi" w:hAnsiTheme="majorHAnsi" w:cstheme="majorHAnsi"/>
          <w:color w:val="262626" w:themeColor="text1" w:themeTint="D9"/>
        </w:rPr>
        <w:t>i zatwierdzon</w:t>
      </w:r>
      <w:r w:rsidR="008204DD" w:rsidRPr="001C760D">
        <w:rPr>
          <w:rFonts w:asciiTheme="majorHAnsi" w:hAnsiTheme="majorHAnsi" w:cstheme="majorHAnsi"/>
          <w:color w:val="262626" w:themeColor="text1" w:themeTint="D9"/>
        </w:rPr>
        <w:t>e</w:t>
      </w:r>
      <w:r w:rsidRPr="001C760D">
        <w:rPr>
          <w:rFonts w:asciiTheme="majorHAnsi" w:hAnsiTheme="majorHAnsi" w:cstheme="majorHAnsi"/>
          <w:color w:val="262626" w:themeColor="text1" w:themeTint="D9"/>
        </w:rPr>
        <w:t xml:space="preserve"> przez Zamawiającego,</w:t>
      </w:r>
      <w:r w:rsidRPr="001C760D">
        <w:rPr>
          <w:rFonts w:asciiTheme="majorHAnsi" w:eastAsia="ComicSansMS,Bold" w:hAnsiTheme="majorHAnsi" w:cstheme="majorHAnsi"/>
          <w:color w:val="262626" w:themeColor="text1" w:themeTint="D9"/>
        </w:rPr>
        <w:t xml:space="preserve"> zawierające zakres robót według technologii przyjętej w </w:t>
      </w:r>
      <w:r w:rsidR="00744643" w:rsidRPr="001C760D">
        <w:rPr>
          <w:rFonts w:asciiTheme="majorHAnsi" w:eastAsia="ComicSansMS,Bold" w:hAnsiTheme="majorHAnsi" w:cstheme="majorHAnsi"/>
          <w:color w:val="262626" w:themeColor="text1" w:themeTint="D9"/>
        </w:rPr>
        <w:t>Formularzu Ofertowym</w:t>
      </w:r>
      <w:r w:rsidRPr="001C760D">
        <w:rPr>
          <w:rFonts w:asciiTheme="majorHAnsi" w:eastAsia="ComicSansMS,Bold" w:hAnsiTheme="majorHAnsi" w:cstheme="majorHAnsi"/>
          <w:color w:val="262626" w:themeColor="text1" w:themeTint="D9"/>
        </w:rPr>
        <w:t xml:space="preserve"> Wykonawc</w:t>
      </w:r>
      <w:r w:rsidR="00744643" w:rsidRPr="001C760D">
        <w:rPr>
          <w:rFonts w:asciiTheme="majorHAnsi" w:eastAsia="ComicSansMS,Bold" w:hAnsiTheme="majorHAnsi" w:cstheme="majorHAnsi"/>
          <w:color w:val="262626" w:themeColor="text1" w:themeTint="D9"/>
        </w:rPr>
        <w:t>y</w:t>
      </w:r>
      <w:r w:rsidR="008204DD" w:rsidRPr="001C760D">
        <w:rPr>
          <w:rFonts w:asciiTheme="majorHAnsi" w:eastAsia="ComicSansMS,Bold" w:hAnsiTheme="majorHAnsi" w:cstheme="majorHAnsi"/>
          <w:color w:val="262626" w:themeColor="text1" w:themeTint="D9"/>
        </w:rPr>
        <w:t>,</w:t>
      </w:r>
      <w:r w:rsidRPr="001C760D">
        <w:rPr>
          <w:rFonts w:asciiTheme="majorHAnsi" w:eastAsia="ComicSansMS,Bold" w:hAnsiTheme="majorHAnsi" w:cstheme="majorHAnsi"/>
          <w:color w:val="262626" w:themeColor="text1" w:themeTint="D9"/>
        </w:rPr>
        <w:t xml:space="preserve"> stanowiącym podstawę obliczenia ceny w ofercie oraz zakres robót podlegających wykonaniu według nowej technologii, z uwzględnieniem danych wyjściowych określonych w  przez Wykonawcę w </w:t>
      </w:r>
      <w:r w:rsidR="00744643" w:rsidRPr="001C760D">
        <w:rPr>
          <w:rFonts w:asciiTheme="majorHAnsi" w:eastAsia="ComicSansMS,Bold" w:hAnsiTheme="majorHAnsi" w:cstheme="majorHAnsi"/>
          <w:color w:val="262626" w:themeColor="text1" w:themeTint="D9"/>
        </w:rPr>
        <w:t>Formularzu Ofertowym</w:t>
      </w:r>
      <w:r w:rsidRPr="001C760D">
        <w:rPr>
          <w:rFonts w:asciiTheme="majorHAnsi" w:eastAsia="ComicSansMS,Bold" w:hAnsiTheme="majorHAnsi" w:cstheme="majorHAnsi"/>
          <w:color w:val="262626" w:themeColor="text1" w:themeTint="D9"/>
        </w:rPr>
        <w:t>.</w:t>
      </w:r>
      <w:bookmarkEnd w:id="5"/>
    </w:p>
    <w:p w14:paraId="17B89DAD" w14:textId="0E97D18F" w:rsidR="0040216E" w:rsidRPr="001C760D" w:rsidRDefault="0040216E" w:rsidP="00A932AC">
      <w:pPr>
        <w:pStyle w:val="Akapitzlist"/>
        <w:numPr>
          <w:ilvl w:val="6"/>
          <w:numId w:val="3"/>
        </w:numPr>
        <w:tabs>
          <w:tab w:val="clear" w:pos="5040"/>
          <w:tab w:val="left" w:pos="284"/>
        </w:tabs>
        <w:autoSpaceDN w:val="0"/>
        <w:adjustRightInd w:val="0"/>
        <w:ind w:left="284" w:hanging="284"/>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 xml:space="preserve">Wynagrodzenie za wykonanie Przedmiotu Umowy jest wynagrodzeniem ryczałtowym i obejmuje </w:t>
      </w:r>
      <w:r w:rsidRPr="001C760D">
        <w:rPr>
          <w:rFonts w:asciiTheme="majorHAnsi" w:eastAsia="ComicSansMS,Bold" w:hAnsiTheme="majorHAnsi" w:cstheme="majorHAnsi"/>
          <w:color w:val="262626" w:themeColor="text1" w:themeTint="D9"/>
        </w:rPr>
        <w:br/>
        <w:t>wszystkie koszty związane z jego wykonaniem i odbiorem, a w szczególności:</w:t>
      </w:r>
    </w:p>
    <w:p w14:paraId="2085A86D" w14:textId="5BF7DFF3" w:rsidR="0040216E" w:rsidRPr="001C760D" w:rsidRDefault="0040216E" w:rsidP="004E2EF1">
      <w:pPr>
        <w:numPr>
          <w:ilvl w:val="0"/>
          <w:numId w:val="9"/>
        </w:numPr>
        <w:tabs>
          <w:tab w:val="left" w:pos="284"/>
          <w:tab w:val="left" w:pos="567"/>
        </w:tabs>
        <w:autoSpaceDN w:val="0"/>
        <w:adjustRightInd w:val="0"/>
        <w:ind w:left="284" w:firstLine="0"/>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roboty określone</w:t>
      </w:r>
      <w:r w:rsidR="0022269C" w:rsidRPr="001C760D">
        <w:rPr>
          <w:rFonts w:asciiTheme="majorHAnsi" w:eastAsia="ComicSansMS,Bold" w:hAnsiTheme="majorHAnsi" w:cstheme="majorHAnsi"/>
          <w:color w:val="262626" w:themeColor="text1" w:themeTint="D9"/>
        </w:rPr>
        <w:t xml:space="preserve"> w</w:t>
      </w:r>
      <w:r w:rsidRPr="001C760D">
        <w:rPr>
          <w:rFonts w:asciiTheme="majorHAnsi" w:eastAsia="ComicSansMS,Bold" w:hAnsiTheme="majorHAnsi" w:cstheme="majorHAnsi"/>
          <w:color w:val="262626" w:themeColor="text1" w:themeTint="D9"/>
        </w:rPr>
        <w:t xml:space="preserve"> </w:t>
      </w:r>
      <w:r w:rsidR="001D6C4B" w:rsidRPr="001C760D">
        <w:rPr>
          <w:rFonts w:asciiTheme="majorHAnsi" w:eastAsia="ComicSansMS,Bold" w:hAnsiTheme="majorHAnsi" w:cstheme="majorHAnsi"/>
          <w:color w:val="262626" w:themeColor="text1" w:themeTint="D9"/>
        </w:rPr>
        <w:t>przedmiarach robót,</w:t>
      </w:r>
      <w:r w:rsidR="005D4644" w:rsidRPr="001C760D">
        <w:rPr>
          <w:rFonts w:asciiTheme="majorHAnsi" w:eastAsia="ComicSansMS,Bold" w:hAnsiTheme="majorHAnsi" w:cstheme="majorHAnsi"/>
          <w:color w:val="262626" w:themeColor="text1" w:themeTint="D9"/>
        </w:rPr>
        <w:t xml:space="preserve"> SWZ</w:t>
      </w:r>
      <w:r w:rsidR="00625DF5" w:rsidRPr="001C760D">
        <w:rPr>
          <w:rFonts w:asciiTheme="majorHAnsi" w:eastAsia="ComicSansMS,Bold" w:hAnsiTheme="majorHAnsi" w:cstheme="majorHAnsi"/>
          <w:color w:val="262626" w:themeColor="text1" w:themeTint="D9"/>
        </w:rPr>
        <w:t xml:space="preserve"> </w:t>
      </w:r>
      <w:r w:rsidRPr="001C760D">
        <w:rPr>
          <w:rFonts w:asciiTheme="majorHAnsi" w:eastAsia="ComicSansMS,Bold" w:hAnsiTheme="majorHAnsi" w:cstheme="majorHAnsi"/>
          <w:color w:val="262626" w:themeColor="text1" w:themeTint="D9"/>
        </w:rPr>
        <w:t>oraz przepisami obowiązującymi w tym zakresie,</w:t>
      </w:r>
    </w:p>
    <w:p w14:paraId="429B2860" w14:textId="312FAF64" w:rsidR="0040216E" w:rsidRPr="001C760D" w:rsidRDefault="0040216E" w:rsidP="004E2EF1">
      <w:pPr>
        <w:numPr>
          <w:ilvl w:val="0"/>
          <w:numId w:val="9"/>
        </w:numPr>
        <w:tabs>
          <w:tab w:val="left" w:pos="284"/>
          <w:tab w:val="left" w:pos="567"/>
        </w:tabs>
        <w:autoSpaceDN w:val="0"/>
        <w:adjustRightInd w:val="0"/>
        <w:ind w:left="284" w:firstLine="0"/>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roboty nie objęte powyższ</w:t>
      </w:r>
      <w:r w:rsidR="005401BC" w:rsidRPr="001C760D">
        <w:rPr>
          <w:rFonts w:asciiTheme="majorHAnsi" w:eastAsia="ComicSansMS,Bold" w:hAnsiTheme="majorHAnsi" w:cstheme="majorHAnsi"/>
          <w:color w:val="262626" w:themeColor="text1" w:themeTint="D9"/>
        </w:rPr>
        <w:t>ym zakresem</w:t>
      </w:r>
      <w:r w:rsidRPr="001C760D">
        <w:rPr>
          <w:rFonts w:asciiTheme="majorHAnsi" w:eastAsia="ComicSansMS,Bold" w:hAnsiTheme="majorHAnsi" w:cstheme="majorHAnsi"/>
          <w:color w:val="262626" w:themeColor="text1" w:themeTint="D9"/>
        </w:rPr>
        <w:t>, a konieczne do wykonania Przedmiotu Umowy z uwagi na zastosowane technologie, normy przepisy techniczne itp.</w:t>
      </w:r>
    </w:p>
    <w:p w14:paraId="5568CF5A" w14:textId="48503599" w:rsidR="0040216E" w:rsidRPr="001C760D" w:rsidRDefault="0040216E" w:rsidP="004E2EF1">
      <w:pPr>
        <w:numPr>
          <w:ilvl w:val="0"/>
          <w:numId w:val="9"/>
        </w:numPr>
        <w:tabs>
          <w:tab w:val="left" w:pos="284"/>
          <w:tab w:val="left" w:pos="567"/>
        </w:tabs>
        <w:autoSpaceDN w:val="0"/>
        <w:adjustRightInd w:val="0"/>
        <w:ind w:left="284" w:firstLine="0"/>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koszt sporządzenia planu BIOZ</w:t>
      </w:r>
      <w:r w:rsidR="00BA0F4C" w:rsidRPr="001C760D">
        <w:rPr>
          <w:rFonts w:asciiTheme="majorHAnsi" w:eastAsia="ComicSansMS,Bold" w:hAnsiTheme="majorHAnsi" w:cstheme="majorHAnsi"/>
          <w:color w:val="262626" w:themeColor="text1" w:themeTint="D9"/>
        </w:rPr>
        <w:t xml:space="preserve"> (jeżeli dotyczy)</w:t>
      </w:r>
      <w:r w:rsidRPr="001C760D">
        <w:rPr>
          <w:rFonts w:asciiTheme="majorHAnsi" w:eastAsia="ComicSansMS,Bold" w:hAnsiTheme="majorHAnsi" w:cstheme="majorHAnsi"/>
          <w:color w:val="262626" w:themeColor="text1" w:themeTint="D9"/>
        </w:rPr>
        <w:t>,</w:t>
      </w:r>
    </w:p>
    <w:p w14:paraId="30E79FCA" w14:textId="322A3F84" w:rsidR="0040216E" w:rsidRPr="001C760D" w:rsidRDefault="0040216E" w:rsidP="004E2EF1">
      <w:pPr>
        <w:numPr>
          <w:ilvl w:val="0"/>
          <w:numId w:val="9"/>
        </w:numPr>
        <w:tabs>
          <w:tab w:val="left" w:pos="284"/>
          <w:tab w:val="left" w:pos="567"/>
        </w:tabs>
        <w:autoSpaceDN w:val="0"/>
        <w:adjustRightInd w:val="0"/>
        <w:ind w:left="284" w:firstLine="0"/>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 xml:space="preserve">koszty robót przygotowawczych (m.in. zagospodarowania placu budowy i utrzymania </w:t>
      </w:r>
      <w:r w:rsidR="0016485D" w:rsidRPr="001C760D">
        <w:rPr>
          <w:rFonts w:asciiTheme="majorHAnsi" w:eastAsia="ComicSansMS,Bold" w:hAnsiTheme="majorHAnsi" w:cstheme="majorHAnsi"/>
          <w:color w:val="262626" w:themeColor="text1" w:themeTint="D9"/>
        </w:rPr>
        <w:t xml:space="preserve">jego </w:t>
      </w:r>
      <w:r w:rsidRPr="001C760D">
        <w:rPr>
          <w:rFonts w:asciiTheme="majorHAnsi" w:eastAsia="ComicSansMS,Bold" w:hAnsiTheme="majorHAnsi" w:cstheme="majorHAnsi"/>
          <w:color w:val="262626" w:themeColor="text1" w:themeTint="D9"/>
        </w:rPr>
        <w:t>zaplecza),</w:t>
      </w:r>
    </w:p>
    <w:p w14:paraId="4999FF7F" w14:textId="77777777" w:rsidR="0040216E" w:rsidRPr="001C760D" w:rsidRDefault="0040216E" w:rsidP="004E2EF1">
      <w:pPr>
        <w:numPr>
          <w:ilvl w:val="0"/>
          <w:numId w:val="9"/>
        </w:numPr>
        <w:tabs>
          <w:tab w:val="left" w:pos="284"/>
          <w:tab w:val="left" w:pos="567"/>
        </w:tabs>
        <w:autoSpaceDN w:val="0"/>
        <w:adjustRightInd w:val="0"/>
        <w:ind w:left="284" w:firstLine="0"/>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koszty zatrudnienia personelu kierowniczego, w tym kierownika budowy.</w:t>
      </w:r>
    </w:p>
    <w:p w14:paraId="33EB9323" w14:textId="77777777" w:rsidR="0040216E" w:rsidRPr="001C760D" w:rsidRDefault="0040216E" w:rsidP="004E2EF1">
      <w:pPr>
        <w:numPr>
          <w:ilvl w:val="0"/>
          <w:numId w:val="9"/>
        </w:numPr>
        <w:tabs>
          <w:tab w:val="left" w:pos="284"/>
          <w:tab w:val="left" w:pos="567"/>
        </w:tabs>
        <w:autoSpaceDN w:val="0"/>
        <w:adjustRightInd w:val="0"/>
        <w:ind w:left="284" w:firstLine="0"/>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koszty uporządkowania terenu budowy po wykonaniu robót, w tym odtworzenia zniszczonych istniejących urządzeń, nawierzchni, konstrukcji, zieleni,</w:t>
      </w:r>
    </w:p>
    <w:p w14:paraId="7D6EB47F" w14:textId="77777777" w:rsidR="0040216E" w:rsidRPr="001C760D" w:rsidRDefault="0040216E" w:rsidP="004E2EF1">
      <w:pPr>
        <w:numPr>
          <w:ilvl w:val="0"/>
          <w:numId w:val="9"/>
        </w:numPr>
        <w:tabs>
          <w:tab w:val="left" w:pos="284"/>
          <w:tab w:val="left" w:pos="567"/>
        </w:tabs>
        <w:autoSpaceDN w:val="0"/>
        <w:adjustRightInd w:val="0"/>
        <w:ind w:left="284" w:firstLine="0"/>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koszty zużycia energii elektrycznej i wody,</w:t>
      </w:r>
    </w:p>
    <w:p w14:paraId="1B0F5AF5" w14:textId="77777777" w:rsidR="0040216E" w:rsidRPr="001C760D" w:rsidRDefault="0040216E" w:rsidP="004E2EF1">
      <w:pPr>
        <w:numPr>
          <w:ilvl w:val="0"/>
          <w:numId w:val="9"/>
        </w:numPr>
        <w:tabs>
          <w:tab w:val="left" w:pos="284"/>
          <w:tab w:val="left" w:pos="567"/>
        </w:tabs>
        <w:autoSpaceDN w:val="0"/>
        <w:adjustRightInd w:val="0"/>
        <w:ind w:left="284" w:firstLine="0"/>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należny podatek VAT,</w:t>
      </w:r>
    </w:p>
    <w:p w14:paraId="1008C16C" w14:textId="0EAE9343" w:rsidR="0040216E" w:rsidRPr="001C760D" w:rsidRDefault="0040216E" w:rsidP="004E2EF1">
      <w:pPr>
        <w:numPr>
          <w:ilvl w:val="0"/>
          <w:numId w:val="9"/>
        </w:numPr>
        <w:tabs>
          <w:tab w:val="left" w:pos="284"/>
          <w:tab w:val="left" w:pos="567"/>
        </w:tabs>
        <w:autoSpaceDN w:val="0"/>
        <w:adjustRightInd w:val="0"/>
        <w:ind w:left="284" w:firstLine="0"/>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wszystkie inne nie wymienione powyżej ogólne koszty budowy, które mogą wystąpić w związku z wykonywaniem robót budowlanych zgodnie z warunkami Umowy, przepisami technicznymi i prawnymi oraz sztuką budowlaną.</w:t>
      </w:r>
    </w:p>
    <w:p w14:paraId="4C6BE552" w14:textId="59D36B22" w:rsidR="0040216E" w:rsidRPr="001C760D" w:rsidRDefault="0040216E" w:rsidP="00A932AC">
      <w:pPr>
        <w:pStyle w:val="Akapitzlist"/>
        <w:numPr>
          <w:ilvl w:val="6"/>
          <w:numId w:val="3"/>
        </w:numPr>
        <w:suppressAutoHyphens w:val="0"/>
        <w:autoSpaceDN w:val="0"/>
        <w:adjustRightInd w:val="0"/>
        <w:ind w:left="284" w:hanging="284"/>
        <w:jc w:val="both"/>
        <w:rPr>
          <w:rFonts w:asciiTheme="majorHAnsi" w:eastAsia="TimesNewRomanPSMT" w:hAnsiTheme="majorHAnsi" w:cstheme="majorHAnsi"/>
          <w:color w:val="262626" w:themeColor="text1" w:themeTint="D9"/>
          <w:lang w:eastAsia="pl-PL"/>
        </w:rPr>
      </w:pPr>
      <w:r w:rsidRPr="001C760D">
        <w:rPr>
          <w:rFonts w:asciiTheme="majorHAnsi" w:eastAsia="TimesNewRomanPSMT" w:hAnsiTheme="majorHAnsi" w:cstheme="majorHAnsi"/>
          <w:color w:val="262626" w:themeColor="text1" w:themeTint="D9"/>
          <w:lang w:eastAsia="pl-PL"/>
        </w:rPr>
        <w:t>Wykonawca oświadcza, iż zapoznał się z zakresem rob</w:t>
      </w:r>
      <w:r w:rsidR="009556AB" w:rsidRPr="001C760D">
        <w:rPr>
          <w:rFonts w:asciiTheme="majorHAnsi" w:eastAsia="TimesNewRomanPSMT" w:hAnsiTheme="majorHAnsi" w:cstheme="majorHAnsi"/>
          <w:color w:val="262626" w:themeColor="text1" w:themeTint="D9"/>
          <w:lang w:eastAsia="pl-PL"/>
        </w:rPr>
        <w:t>ó</w:t>
      </w:r>
      <w:r w:rsidRPr="001C760D">
        <w:rPr>
          <w:rFonts w:asciiTheme="majorHAnsi" w:eastAsia="TimesNewRomanPSMT" w:hAnsiTheme="majorHAnsi" w:cstheme="majorHAnsi"/>
          <w:color w:val="262626" w:themeColor="text1" w:themeTint="D9"/>
          <w:lang w:eastAsia="pl-PL"/>
        </w:rPr>
        <w:t>t a także uzyskał wyczerpujące informacje o warunkach istniejących na terenie nieruchomości</w:t>
      </w:r>
      <w:r w:rsidR="0016485D" w:rsidRPr="001C760D">
        <w:rPr>
          <w:rFonts w:asciiTheme="majorHAnsi" w:eastAsia="TimesNewRomanPSMT" w:hAnsiTheme="majorHAnsi" w:cstheme="majorHAnsi"/>
          <w:color w:val="262626" w:themeColor="text1" w:themeTint="D9"/>
          <w:lang w:eastAsia="pl-PL"/>
        </w:rPr>
        <w:t>ach</w:t>
      </w:r>
      <w:r w:rsidRPr="001C760D">
        <w:rPr>
          <w:rFonts w:asciiTheme="majorHAnsi" w:eastAsia="TimesNewRomanPSMT" w:hAnsiTheme="majorHAnsi" w:cstheme="majorHAnsi"/>
          <w:color w:val="262626" w:themeColor="text1" w:themeTint="D9"/>
          <w:lang w:eastAsia="pl-PL"/>
        </w:rPr>
        <w:t>, na której mają być wykonane roboty oraz oświadcza, że otrzymane informacje umożliwiły mu jednoznaczną ocenę zakresu robot, warunków i czasu koniecznego do należytego wykonania zadania oraz pozwoliły na dokonanie ostatecznej kalkulacji wynagrodzenia.</w:t>
      </w:r>
    </w:p>
    <w:p w14:paraId="7E152A1C" w14:textId="08EE13E5" w:rsidR="0016485D" w:rsidRPr="001C760D" w:rsidRDefault="00F95963" w:rsidP="00A932AC">
      <w:pPr>
        <w:pStyle w:val="Akapitzlist"/>
        <w:numPr>
          <w:ilvl w:val="6"/>
          <w:numId w:val="3"/>
        </w:numPr>
        <w:suppressAutoHyphens w:val="0"/>
        <w:autoSpaceDN w:val="0"/>
        <w:adjustRightInd w:val="0"/>
        <w:ind w:left="284" w:hanging="284"/>
        <w:jc w:val="both"/>
        <w:rPr>
          <w:rFonts w:asciiTheme="majorHAnsi" w:eastAsia="TimesNewRomanPSMT" w:hAnsiTheme="majorHAnsi" w:cstheme="majorHAnsi"/>
          <w:color w:val="262626" w:themeColor="text1" w:themeTint="D9"/>
          <w:lang w:eastAsia="pl-PL"/>
        </w:rPr>
      </w:pPr>
      <w:r w:rsidRPr="001C760D">
        <w:rPr>
          <w:rFonts w:asciiTheme="majorHAnsi" w:eastAsia="TimesNewRomanPSMT" w:hAnsiTheme="majorHAnsi" w:cstheme="majorHAnsi"/>
          <w:color w:val="262626" w:themeColor="text1" w:themeTint="D9"/>
          <w:lang w:eastAsia="pl-PL"/>
        </w:rPr>
        <w:t>Wykonawca oświadcza</w:t>
      </w:r>
      <w:r w:rsidR="0040216E" w:rsidRPr="001C760D">
        <w:rPr>
          <w:rFonts w:asciiTheme="majorHAnsi" w:eastAsia="TimesNewRomanPSMT" w:hAnsiTheme="majorHAnsi" w:cstheme="majorHAnsi"/>
          <w:color w:val="262626" w:themeColor="text1" w:themeTint="D9"/>
          <w:lang w:eastAsia="pl-PL"/>
        </w:rPr>
        <w:t xml:space="preserve">, że sprawdził pod kątem technicznej prawidłowości i kompletności </w:t>
      </w:r>
      <w:r w:rsidR="005401BC" w:rsidRPr="001C760D">
        <w:rPr>
          <w:rFonts w:asciiTheme="majorHAnsi" w:eastAsia="TimesNewRomanPSMT" w:hAnsiTheme="majorHAnsi" w:cstheme="majorHAnsi"/>
          <w:color w:val="262626" w:themeColor="text1" w:themeTint="D9"/>
          <w:lang w:eastAsia="pl-PL"/>
        </w:rPr>
        <w:t>zakres prac</w:t>
      </w:r>
      <w:r w:rsidR="0040216E" w:rsidRPr="001C760D">
        <w:rPr>
          <w:rFonts w:asciiTheme="majorHAnsi" w:eastAsia="TimesNewRomanPSMT" w:hAnsiTheme="majorHAnsi" w:cstheme="majorHAnsi"/>
          <w:color w:val="262626" w:themeColor="text1" w:themeTint="D9"/>
          <w:lang w:eastAsia="pl-PL"/>
        </w:rPr>
        <w:t xml:space="preserve"> oraz oświadcza, iż nie stwierdził żadnych błędów, sprzeczności lub braków, które mogą wpłynąć na należyte wykonanie zadania</w:t>
      </w:r>
      <w:r w:rsidR="0040216E" w:rsidRPr="001C760D">
        <w:rPr>
          <w:rFonts w:asciiTheme="majorHAnsi" w:eastAsia="TimesNewRomanPSMT" w:hAnsiTheme="majorHAnsi" w:cstheme="majorHAnsi"/>
          <w:b/>
          <w:bCs/>
          <w:color w:val="262626" w:themeColor="text1" w:themeTint="D9"/>
          <w:lang w:eastAsia="pl-PL"/>
        </w:rPr>
        <w:t xml:space="preserve">. </w:t>
      </w:r>
      <w:r w:rsidR="0040216E" w:rsidRPr="001C760D">
        <w:rPr>
          <w:rFonts w:asciiTheme="majorHAnsi" w:eastAsia="TimesNewRomanPSMT" w:hAnsiTheme="majorHAnsi" w:cstheme="majorHAnsi"/>
          <w:color w:val="262626" w:themeColor="text1" w:themeTint="D9"/>
          <w:lang w:eastAsia="pl-PL"/>
        </w:rPr>
        <w:t xml:space="preserve">Wykonawca wyklucza możliwość powoływania się na niezrozumienie zakresu oraz treści Przedmiotu Umowy, jako podstawy roszczeń o zwiększenie wynagrodzenia oraz potwierdza, że nie będzie żądał podwyższenia </w:t>
      </w:r>
      <w:r w:rsidR="0040216E" w:rsidRPr="001C760D">
        <w:rPr>
          <w:rFonts w:asciiTheme="majorHAnsi" w:eastAsia="TimesNewRomanPSMT" w:hAnsiTheme="majorHAnsi" w:cstheme="majorHAnsi"/>
          <w:color w:val="262626" w:themeColor="text1" w:themeTint="D9"/>
          <w:lang w:eastAsia="pl-PL"/>
        </w:rPr>
        <w:lastRenderedPageBreak/>
        <w:t>wynagrodzenia wskutek złego oszacowania rozmiaru lub kosztów prac, chociażby w czasie zawarcia Umowy nie można było przewidzieć rozmiaru lub kosztów prac.</w:t>
      </w:r>
    </w:p>
    <w:p w14:paraId="7294568D" w14:textId="09632D3E" w:rsidR="0016485D" w:rsidRPr="001C760D" w:rsidRDefault="0040216E" w:rsidP="00A932AC">
      <w:pPr>
        <w:pStyle w:val="Akapitzlist"/>
        <w:numPr>
          <w:ilvl w:val="6"/>
          <w:numId w:val="3"/>
        </w:numPr>
        <w:suppressAutoHyphens w:val="0"/>
        <w:autoSpaceDN w:val="0"/>
        <w:adjustRightInd w:val="0"/>
        <w:ind w:left="284" w:hanging="284"/>
        <w:jc w:val="both"/>
        <w:rPr>
          <w:rFonts w:asciiTheme="majorHAnsi" w:eastAsia="TimesNewRomanPSMT" w:hAnsiTheme="majorHAnsi" w:cstheme="majorHAnsi"/>
          <w:color w:val="262626" w:themeColor="text1" w:themeTint="D9"/>
          <w:lang w:eastAsia="pl-PL"/>
        </w:rPr>
      </w:pPr>
      <w:r w:rsidRPr="001C760D">
        <w:rPr>
          <w:rFonts w:asciiTheme="majorHAnsi" w:eastAsia="TimesNewRomanPSMT" w:hAnsiTheme="majorHAnsi" w:cstheme="majorHAnsi"/>
          <w:color w:val="262626" w:themeColor="text1" w:themeTint="D9"/>
          <w:lang w:eastAsia="pl-PL"/>
        </w:rPr>
        <w:t>Nieuwzględnienie przez Wykonawcę robót, które można było przewidzieć, obciąża wyłącznie Wykonawcę, który nie może z tytułu ewentualnego zwiększenia ilości robót rościć sobie żadnych pretensji do Zamawiającego i żądać zwiększenia wynagrodzenia.</w:t>
      </w:r>
    </w:p>
    <w:p w14:paraId="2836EEC3" w14:textId="7453D41D" w:rsidR="0016485D" w:rsidRPr="001C760D" w:rsidRDefault="0040216E" w:rsidP="00A932AC">
      <w:pPr>
        <w:pStyle w:val="Akapitzlist"/>
        <w:numPr>
          <w:ilvl w:val="6"/>
          <w:numId w:val="3"/>
        </w:numPr>
        <w:suppressAutoHyphens w:val="0"/>
        <w:autoSpaceDN w:val="0"/>
        <w:adjustRightInd w:val="0"/>
        <w:ind w:left="284" w:hanging="284"/>
        <w:jc w:val="both"/>
        <w:rPr>
          <w:rFonts w:asciiTheme="majorHAnsi" w:eastAsia="TimesNewRomanPSMT" w:hAnsiTheme="majorHAnsi" w:cstheme="majorHAnsi"/>
          <w:color w:val="262626" w:themeColor="text1" w:themeTint="D9"/>
          <w:lang w:eastAsia="pl-PL"/>
        </w:rPr>
      </w:pPr>
      <w:r w:rsidRPr="001C760D">
        <w:rPr>
          <w:rFonts w:asciiTheme="majorHAnsi" w:eastAsia="TimesNewRomanPSMT" w:hAnsiTheme="majorHAnsi" w:cstheme="majorHAnsi"/>
          <w:color w:val="262626" w:themeColor="text1" w:themeTint="D9"/>
          <w:lang w:eastAsia="pl-PL"/>
        </w:rPr>
        <w:t xml:space="preserve">Wykonawcy nie przysługują żadne roszczenia z tytułu niedoszacowania należności za </w:t>
      </w:r>
      <w:r w:rsidR="00F95963" w:rsidRPr="001C760D">
        <w:rPr>
          <w:rFonts w:asciiTheme="majorHAnsi" w:eastAsia="TimesNewRomanPSMT" w:hAnsiTheme="majorHAnsi" w:cstheme="majorHAnsi"/>
          <w:color w:val="262626" w:themeColor="text1" w:themeTint="D9"/>
          <w:lang w:eastAsia="pl-PL"/>
        </w:rPr>
        <w:t>wykonanie robót</w:t>
      </w:r>
      <w:r w:rsidRPr="001C760D">
        <w:rPr>
          <w:rFonts w:asciiTheme="majorHAnsi" w:eastAsia="TimesNewRomanPSMT" w:hAnsiTheme="majorHAnsi" w:cstheme="majorHAnsi"/>
          <w:color w:val="262626" w:themeColor="text1" w:themeTint="D9"/>
          <w:lang w:eastAsia="pl-PL"/>
        </w:rPr>
        <w:t xml:space="preserve">, będących Przedmiotem Umowy, czy innych błędów Wykonawcy, a w szczególności błędów rachunkowych, czy nieuwzględnienia któregokolwiek elementu robót, będącego w </w:t>
      </w:r>
      <w:r w:rsidR="005401BC" w:rsidRPr="001C760D">
        <w:rPr>
          <w:rFonts w:asciiTheme="majorHAnsi" w:eastAsia="TimesNewRomanPSMT" w:hAnsiTheme="majorHAnsi" w:cstheme="majorHAnsi"/>
          <w:color w:val="262626" w:themeColor="text1" w:themeTint="D9"/>
          <w:lang w:eastAsia="pl-PL"/>
        </w:rPr>
        <w:t>zakresie</w:t>
      </w:r>
      <w:r w:rsidRPr="001C760D">
        <w:rPr>
          <w:rFonts w:asciiTheme="majorHAnsi" w:eastAsia="TimesNewRomanPSMT" w:hAnsiTheme="majorHAnsi" w:cstheme="majorHAnsi"/>
          <w:color w:val="262626" w:themeColor="text1" w:themeTint="D9"/>
          <w:lang w:eastAsia="pl-PL"/>
        </w:rPr>
        <w:t>, ale niezbędnego do prawidłowego i zgodnego z wiedzą budowlaną oraz niniejszą Umową wykonania robót.</w:t>
      </w:r>
    </w:p>
    <w:p w14:paraId="6045BAF7" w14:textId="43895283" w:rsidR="0040216E" w:rsidRPr="001C760D" w:rsidRDefault="0040216E" w:rsidP="00A932AC">
      <w:pPr>
        <w:pStyle w:val="Akapitzlist"/>
        <w:numPr>
          <w:ilvl w:val="6"/>
          <w:numId w:val="3"/>
        </w:numPr>
        <w:suppressAutoHyphens w:val="0"/>
        <w:autoSpaceDN w:val="0"/>
        <w:adjustRightInd w:val="0"/>
        <w:ind w:left="284" w:hanging="284"/>
        <w:jc w:val="both"/>
        <w:rPr>
          <w:rFonts w:asciiTheme="majorHAnsi" w:eastAsia="TimesNewRomanPSMT" w:hAnsiTheme="majorHAnsi" w:cstheme="majorHAnsi"/>
          <w:color w:val="262626" w:themeColor="text1" w:themeTint="D9"/>
          <w:lang w:eastAsia="pl-PL"/>
        </w:rPr>
      </w:pPr>
      <w:r w:rsidRPr="001C760D">
        <w:rPr>
          <w:rFonts w:asciiTheme="majorHAnsi" w:eastAsia="TimesNewRomanPSMT" w:hAnsiTheme="majorHAnsi" w:cstheme="majorHAnsi"/>
          <w:color w:val="262626" w:themeColor="text1" w:themeTint="D9"/>
          <w:lang w:eastAsia="pl-PL"/>
        </w:rPr>
        <w:t xml:space="preserve">Zamawiający określa </w:t>
      </w:r>
      <w:bookmarkStart w:id="6" w:name="_Hlk63259245"/>
      <w:r w:rsidRPr="001C760D">
        <w:rPr>
          <w:rFonts w:asciiTheme="majorHAnsi" w:eastAsia="TimesNewRomanPSMT" w:hAnsiTheme="majorHAnsi" w:cstheme="majorHAnsi"/>
          <w:color w:val="262626" w:themeColor="text1" w:themeTint="D9"/>
          <w:lang w:eastAsia="pl-PL"/>
        </w:rPr>
        <w:t>minimalną wartość świadczenia stron</w:t>
      </w:r>
      <w:bookmarkEnd w:id="6"/>
      <w:r w:rsidRPr="001C760D">
        <w:rPr>
          <w:rFonts w:asciiTheme="majorHAnsi" w:eastAsia="TimesNewRomanPSMT" w:hAnsiTheme="majorHAnsi" w:cstheme="majorHAnsi"/>
          <w:color w:val="262626" w:themeColor="text1" w:themeTint="D9"/>
          <w:lang w:eastAsia="pl-PL"/>
        </w:rPr>
        <w:t>, w rozumieniu art. 433 pkt 4 PZP na 60% kwoty określonej w § 7 ust. 1 Umowy.</w:t>
      </w:r>
    </w:p>
    <w:p w14:paraId="00CA04AF" w14:textId="77777777" w:rsidR="003125C2" w:rsidRPr="001C760D" w:rsidRDefault="003125C2" w:rsidP="00E5789C">
      <w:pPr>
        <w:ind w:right="214"/>
        <w:rPr>
          <w:rFonts w:asciiTheme="majorHAnsi" w:hAnsiTheme="majorHAnsi" w:cstheme="majorHAnsi"/>
          <w:bCs/>
          <w:color w:val="262626" w:themeColor="text1" w:themeTint="D9"/>
        </w:rPr>
      </w:pPr>
    </w:p>
    <w:p w14:paraId="3BC87292" w14:textId="67A00418" w:rsidR="0040216E" w:rsidRPr="001C760D" w:rsidRDefault="0040216E" w:rsidP="00E5789C">
      <w:pPr>
        <w:ind w:right="214"/>
        <w:jc w:val="center"/>
        <w:rPr>
          <w:rFonts w:asciiTheme="majorHAnsi" w:hAnsiTheme="majorHAnsi" w:cstheme="majorHAnsi"/>
          <w:b/>
          <w:color w:val="262626" w:themeColor="text1" w:themeTint="D9"/>
        </w:rPr>
      </w:pPr>
      <w:r w:rsidRPr="001C760D">
        <w:rPr>
          <w:rFonts w:asciiTheme="majorHAnsi" w:hAnsiTheme="majorHAnsi" w:cstheme="majorHAnsi"/>
          <w:b/>
          <w:color w:val="262626" w:themeColor="text1" w:themeTint="D9"/>
        </w:rPr>
        <w:t>§ 8</w:t>
      </w:r>
    </w:p>
    <w:p w14:paraId="7DD56E32" w14:textId="67AF4785" w:rsidR="003125C2" w:rsidRPr="001C760D" w:rsidRDefault="0040216E" w:rsidP="00E5789C">
      <w:pPr>
        <w:shd w:val="clear" w:color="auto" w:fill="FFFFFF"/>
        <w:jc w:val="center"/>
        <w:rPr>
          <w:rFonts w:asciiTheme="majorHAnsi" w:hAnsiTheme="majorHAnsi" w:cstheme="majorHAnsi"/>
          <w:b/>
          <w:color w:val="262626" w:themeColor="text1" w:themeTint="D9"/>
          <w:u w:val="single"/>
        </w:rPr>
      </w:pPr>
      <w:r w:rsidRPr="001C760D">
        <w:rPr>
          <w:rFonts w:asciiTheme="majorHAnsi" w:hAnsiTheme="majorHAnsi" w:cstheme="majorHAnsi"/>
          <w:b/>
          <w:color w:val="262626" w:themeColor="text1" w:themeTint="D9"/>
          <w:u w:val="single"/>
        </w:rPr>
        <w:t>Zabezpieczenie należytego wykonania Umowy</w:t>
      </w:r>
    </w:p>
    <w:p w14:paraId="79D8E71E" w14:textId="77777777" w:rsidR="00E5789C" w:rsidRPr="001C760D" w:rsidRDefault="0040216E" w:rsidP="004E2EF1">
      <w:pPr>
        <w:numPr>
          <w:ilvl w:val="0"/>
          <w:numId w:val="30"/>
        </w:numPr>
        <w:shd w:val="clear" w:color="auto" w:fill="FFFFFF"/>
        <w:tabs>
          <w:tab w:val="clear" w:pos="539"/>
          <w:tab w:val="num" w:pos="284"/>
        </w:tabs>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Wykonawca wnosi zabezpieczenie należytego wykonania Umowy przed jej podpisaniem w wysokości </w:t>
      </w:r>
      <w:r w:rsidRPr="001C760D">
        <w:rPr>
          <w:rFonts w:asciiTheme="majorHAnsi" w:hAnsiTheme="majorHAnsi" w:cstheme="majorHAnsi"/>
          <w:b/>
          <w:bCs/>
          <w:color w:val="262626" w:themeColor="text1" w:themeTint="D9"/>
        </w:rPr>
        <w:t>5</w:t>
      </w:r>
      <w:r w:rsidRPr="001C760D">
        <w:rPr>
          <w:rFonts w:asciiTheme="majorHAnsi" w:hAnsiTheme="majorHAnsi" w:cstheme="majorHAnsi"/>
          <w:color w:val="262626" w:themeColor="text1" w:themeTint="D9"/>
        </w:rPr>
        <w:t xml:space="preserve"> </w:t>
      </w:r>
      <w:r w:rsidRPr="001C760D">
        <w:rPr>
          <w:rFonts w:asciiTheme="majorHAnsi" w:hAnsiTheme="majorHAnsi" w:cstheme="majorHAnsi"/>
          <w:b/>
          <w:color w:val="262626" w:themeColor="text1" w:themeTint="D9"/>
        </w:rPr>
        <w:t>%</w:t>
      </w:r>
    </w:p>
    <w:p w14:paraId="021E794A" w14:textId="323A18DF" w:rsidR="0040216E" w:rsidRPr="001C760D" w:rsidRDefault="0040216E" w:rsidP="002D5A35">
      <w:pPr>
        <w:pStyle w:val="Akapitzlist"/>
        <w:shd w:val="clear" w:color="auto" w:fill="FFFFFF"/>
        <w:ind w:left="567"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wynagrodzenia </w:t>
      </w:r>
      <w:r w:rsidR="00622CB2" w:rsidRPr="001C760D">
        <w:rPr>
          <w:rFonts w:asciiTheme="majorHAnsi" w:hAnsiTheme="majorHAnsi" w:cstheme="majorHAnsi"/>
          <w:color w:val="262626" w:themeColor="text1" w:themeTint="D9"/>
        </w:rPr>
        <w:t xml:space="preserve">brutto </w:t>
      </w:r>
      <w:r w:rsidRPr="001C760D">
        <w:rPr>
          <w:rFonts w:asciiTheme="majorHAnsi" w:hAnsiTheme="majorHAnsi" w:cstheme="majorHAnsi"/>
          <w:color w:val="262626" w:themeColor="text1" w:themeTint="D9"/>
        </w:rPr>
        <w:t xml:space="preserve">określonego w § 7 ust. 1, tj. </w:t>
      </w:r>
      <w:r w:rsidR="009556AB" w:rsidRPr="001C760D">
        <w:rPr>
          <w:rFonts w:asciiTheme="majorHAnsi" w:hAnsiTheme="majorHAnsi" w:cstheme="majorHAnsi"/>
          <w:b/>
          <w:color w:val="262626" w:themeColor="text1" w:themeTint="D9"/>
        </w:rPr>
        <w:t>____________</w:t>
      </w:r>
      <w:r w:rsidR="00AB361D" w:rsidRPr="001C760D">
        <w:rPr>
          <w:rFonts w:asciiTheme="majorHAnsi" w:hAnsiTheme="majorHAnsi" w:cstheme="majorHAnsi"/>
          <w:b/>
          <w:color w:val="262626" w:themeColor="text1" w:themeTint="D9"/>
        </w:rPr>
        <w:t xml:space="preserve"> zł</w:t>
      </w:r>
      <w:r w:rsidRPr="001C760D">
        <w:rPr>
          <w:rFonts w:asciiTheme="majorHAnsi" w:hAnsiTheme="majorHAnsi" w:cstheme="majorHAnsi"/>
          <w:color w:val="262626" w:themeColor="text1" w:themeTint="D9"/>
        </w:rPr>
        <w:t xml:space="preserve"> (słownie: </w:t>
      </w:r>
      <w:r w:rsidR="009556AB" w:rsidRPr="001C760D">
        <w:rPr>
          <w:rFonts w:asciiTheme="majorHAnsi" w:hAnsiTheme="majorHAnsi" w:cstheme="majorHAnsi"/>
          <w:b/>
          <w:color w:val="262626" w:themeColor="text1" w:themeTint="D9"/>
        </w:rPr>
        <w:t>_____________________________</w:t>
      </w:r>
      <w:r w:rsidRPr="001C760D">
        <w:rPr>
          <w:rFonts w:asciiTheme="majorHAnsi" w:hAnsiTheme="majorHAnsi" w:cstheme="majorHAnsi"/>
          <w:color w:val="262626" w:themeColor="text1" w:themeTint="D9"/>
        </w:rPr>
        <w:t>) w formie ………………………………...</w:t>
      </w:r>
    </w:p>
    <w:p w14:paraId="202FA10F" w14:textId="77777777" w:rsidR="00E5789C" w:rsidRPr="001C760D" w:rsidRDefault="0040216E" w:rsidP="004E2EF1">
      <w:pPr>
        <w:numPr>
          <w:ilvl w:val="0"/>
          <w:numId w:val="30"/>
        </w:numPr>
        <w:shd w:val="clear" w:color="auto" w:fill="FFFFFF"/>
        <w:tabs>
          <w:tab w:val="clear" w:pos="539"/>
          <w:tab w:val="num" w:pos="284"/>
        </w:tabs>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Zabezpieczenie należytego wykonania Umowy służy do zabezpieczenia roszczeń z tytułu niewykonania lub</w:t>
      </w:r>
    </w:p>
    <w:p w14:paraId="661FC5BA" w14:textId="567D22C1" w:rsidR="0040216E" w:rsidRPr="001C760D" w:rsidRDefault="00A932AC" w:rsidP="002D5A35">
      <w:pPr>
        <w:pStyle w:val="Akapitzlist"/>
        <w:shd w:val="clear" w:color="auto" w:fill="FFFFFF"/>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      </w:t>
      </w:r>
      <w:r w:rsidR="0040216E" w:rsidRPr="001C760D">
        <w:rPr>
          <w:rFonts w:asciiTheme="majorHAnsi" w:hAnsiTheme="majorHAnsi" w:cstheme="majorHAnsi"/>
          <w:color w:val="262626" w:themeColor="text1" w:themeTint="D9"/>
        </w:rPr>
        <w:t>nienależytego wykonania Umowy, a także do pokrycia kosztów roszczeń z tytułu gwarancji i rękojmi.</w:t>
      </w:r>
    </w:p>
    <w:p w14:paraId="07352CBF" w14:textId="77777777" w:rsidR="00E5789C" w:rsidRPr="001C760D" w:rsidRDefault="0040216E" w:rsidP="004E2EF1">
      <w:pPr>
        <w:numPr>
          <w:ilvl w:val="0"/>
          <w:numId w:val="30"/>
        </w:numPr>
        <w:shd w:val="clear" w:color="auto" w:fill="FFFFFF"/>
        <w:tabs>
          <w:tab w:val="clear" w:pos="539"/>
          <w:tab w:val="num" w:pos="284"/>
        </w:tabs>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Po bezusterkowym odbiorze robót i przekazaniu ich Zamawiającemu zostanie zwolnione zabezpieczenie</w:t>
      </w:r>
    </w:p>
    <w:p w14:paraId="6BF1531A" w14:textId="033FE098" w:rsidR="0040216E" w:rsidRPr="001C760D" w:rsidRDefault="002D5A35" w:rsidP="002D5A35">
      <w:pPr>
        <w:pStyle w:val="Akapitzlist"/>
        <w:shd w:val="clear" w:color="auto" w:fill="FFFFFF"/>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       </w:t>
      </w:r>
      <w:r w:rsidR="0040216E" w:rsidRPr="001C760D">
        <w:rPr>
          <w:rFonts w:asciiTheme="majorHAnsi" w:hAnsiTheme="majorHAnsi" w:cstheme="majorHAnsi"/>
          <w:color w:val="262626" w:themeColor="text1" w:themeTint="D9"/>
        </w:rPr>
        <w:t>należytego wykonania przedmiotu Umowy, stanowiące 70% wartości zabezpieczenia w terminie 30 dni, a pozostałe 30%</w:t>
      </w:r>
      <w:r w:rsidR="0040216E" w:rsidRPr="001C760D">
        <w:rPr>
          <w:rFonts w:asciiTheme="majorHAnsi" w:hAnsiTheme="majorHAnsi" w:cstheme="majorHAnsi"/>
          <w:smallCaps/>
          <w:color w:val="262626" w:themeColor="text1" w:themeTint="D9"/>
        </w:rPr>
        <w:t xml:space="preserve"> </w:t>
      </w:r>
      <w:r w:rsidR="0040216E" w:rsidRPr="001C760D">
        <w:rPr>
          <w:rFonts w:asciiTheme="majorHAnsi" w:hAnsiTheme="majorHAnsi" w:cstheme="majorHAnsi"/>
          <w:color w:val="262626" w:themeColor="text1" w:themeTint="D9"/>
        </w:rPr>
        <w:t>wartości zabezpieczenia w terminie 15 dni po upływie okresu gwarancji i rękojmi oraz usunięciu wszystkich stwierdzonych wad podczas końcowego odbioru gwarancyjnego, o którym mowa w § 10.</w:t>
      </w:r>
    </w:p>
    <w:p w14:paraId="240DF7D2" w14:textId="3B9C87E1" w:rsidR="0040216E" w:rsidRPr="001C760D" w:rsidRDefault="0040216E" w:rsidP="004E2EF1">
      <w:pPr>
        <w:numPr>
          <w:ilvl w:val="0"/>
          <w:numId w:val="30"/>
        </w:numPr>
        <w:shd w:val="clear" w:color="auto" w:fill="FFFFFF"/>
        <w:tabs>
          <w:tab w:val="clear" w:pos="539"/>
          <w:tab w:val="num" w:pos="284"/>
        </w:tabs>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W przypadku gwarancji ubezpieczeniowej/bankowej, termin wygaśnięcia gwarancji ubezpieczeniowej/bankowej</w:t>
      </w:r>
      <w:r w:rsidR="00A932AC" w:rsidRPr="001C760D">
        <w:rPr>
          <w:rFonts w:asciiTheme="majorHAnsi" w:hAnsiTheme="majorHAnsi" w:cstheme="majorHAnsi"/>
          <w:color w:val="262626" w:themeColor="text1" w:themeTint="D9"/>
        </w:rPr>
        <w:t xml:space="preserve"> </w:t>
      </w:r>
      <w:r w:rsidRPr="001C760D">
        <w:rPr>
          <w:rFonts w:asciiTheme="majorHAnsi" w:hAnsiTheme="majorHAnsi" w:cstheme="majorHAnsi"/>
          <w:color w:val="262626" w:themeColor="text1" w:themeTint="D9"/>
        </w:rPr>
        <w:t>musi zabezpieczać ciągłość zabezpieczenia również w przypadku zmiany terminu realizacji Umowy, a warunki realizacji dokumentu nie mogą w żaden sposób ograniczać możliwości realizacji zabezpieczenia przez Zamawiającego.</w:t>
      </w:r>
    </w:p>
    <w:p w14:paraId="46E8F201" w14:textId="77777777" w:rsidR="0040216E" w:rsidRPr="001C760D" w:rsidRDefault="0040216E" w:rsidP="00A932AC">
      <w:pPr>
        <w:shd w:val="clear" w:color="auto" w:fill="FFFFFF"/>
        <w:ind w:left="284" w:hanging="142"/>
        <w:jc w:val="both"/>
        <w:rPr>
          <w:rFonts w:asciiTheme="majorHAnsi" w:hAnsiTheme="majorHAnsi" w:cstheme="majorHAnsi"/>
          <w:color w:val="262626" w:themeColor="text1" w:themeTint="D9"/>
        </w:rPr>
      </w:pPr>
    </w:p>
    <w:p w14:paraId="7198EB79" w14:textId="77777777" w:rsidR="0040216E" w:rsidRPr="001C760D" w:rsidRDefault="0040216E" w:rsidP="00E5789C">
      <w:pPr>
        <w:shd w:val="clear" w:color="auto" w:fill="FFFFFF"/>
        <w:jc w:val="center"/>
        <w:rPr>
          <w:rFonts w:asciiTheme="majorHAnsi" w:hAnsiTheme="majorHAnsi" w:cstheme="majorHAnsi"/>
          <w:b/>
          <w:color w:val="262626" w:themeColor="text1" w:themeTint="D9"/>
        </w:rPr>
      </w:pPr>
      <w:r w:rsidRPr="001C760D">
        <w:rPr>
          <w:rFonts w:asciiTheme="majorHAnsi" w:hAnsiTheme="majorHAnsi" w:cstheme="majorHAnsi"/>
          <w:b/>
          <w:color w:val="262626" w:themeColor="text1" w:themeTint="D9"/>
        </w:rPr>
        <w:t>§ 9</w:t>
      </w:r>
    </w:p>
    <w:p w14:paraId="006AC34B" w14:textId="77777777" w:rsidR="00E5789C" w:rsidRPr="004E2EF1" w:rsidRDefault="0040216E" w:rsidP="00E5789C">
      <w:pPr>
        <w:shd w:val="clear" w:color="auto" w:fill="FFFFFF"/>
        <w:ind w:left="426" w:hanging="426"/>
        <w:jc w:val="center"/>
        <w:rPr>
          <w:rFonts w:asciiTheme="majorHAnsi" w:hAnsiTheme="majorHAnsi" w:cstheme="majorHAnsi"/>
          <w:b/>
          <w:bCs/>
          <w:u w:val="single"/>
        </w:rPr>
      </w:pPr>
      <w:r w:rsidRPr="004E2EF1">
        <w:rPr>
          <w:rFonts w:asciiTheme="majorHAnsi" w:hAnsiTheme="majorHAnsi" w:cstheme="majorHAnsi"/>
          <w:b/>
          <w:bCs/>
          <w:u w:val="single"/>
        </w:rPr>
        <w:t>Fakturowanie i rozliczenie</w:t>
      </w:r>
    </w:p>
    <w:p w14:paraId="5C9A1F85" w14:textId="77777777" w:rsidR="004E2EF1" w:rsidRPr="004E2EF1" w:rsidRDefault="004E2EF1" w:rsidP="004E2EF1">
      <w:pPr>
        <w:widowControl/>
        <w:numPr>
          <w:ilvl w:val="0"/>
          <w:numId w:val="32"/>
        </w:numPr>
        <w:suppressAutoHyphens w:val="0"/>
        <w:autoSpaceDE/>
        <w:ind w:left="284" w:hanging="284"/>
        <w:contextualSpacing/>
        <w:jc w:val="both"/>
        <w:rPr>
          <w:rFonts w:ascii="Calibri Light" w:hAnsi="Calibri Light" w:cs="Calibri Light"/>
        </w:rPr>
      </w:pPr>
      <w:r w:rsidRPr="004E2EF1">
        <w:rPr>
          <w:rFonts w:ascii="Calibri Light" w:hAnsi="Calibri Light" w:cs="Calibri Light"/>
        </w:rPr>
        <w:t>Podstawą do wystawienia i opłacenia faktury będzie podpisany przez obie strony protokół odbioru końcowego bez uwag i przekazanie przedmiotu umowy Zamawiającemu.</w:t>
      </w:r>
    </w:p>
    <w:p w14:paraId="1FB81546" w14:textId="77777777" w:rsidR="004E2EF1" w:rsidRPr="004E2EF1" w:rsidRDefault="004E2EF1" w:rsidP="004E2EF1">
      <w:pPr>
        <w:widowControl/>
        <w:numPr>
          <w:ilvl w:val="0"/>
          <w:numId w:val="32"/>
        </w:numPr>
        <w:tabs>
          <w:tab w:val="left" w:pos="284"/>
        </w:tabs>
        <w:suppressAutoHyphens w:val="0"/>
        <w:autoSpaceDE/>
        <w:contextualSpacing/>
        <w:jc w:val="both"/>
        <w:rPr>
          <w:rFonts w:asciiTheme="majorHAnsi" w:hAnsiTheme="majorHAnsi" w:cstheme="majorHAnsi"/>
          <w:color w:val="262626" w:themeColor="text1" w:themeTint="D9"/>
          <w:lang w:eastAsia="pl-PL"/>
        </w:rPr>
      </w:pPr>
      <w:r w:rsidRPr="004E2EF1">
        <w:rPr>
          <w:rFonts w:asciiTheme="majorHAnsi" w:hAnsiTheme="majorHAnsi" w:cstheme="majorHAnsi"/>
          <w:color w:val="262626" w:themeColor="text1" w:themeTint="D9"/>
          <w:lang w:eastAsia="pl-PL"/>
        </w:rPr>
        <w:t>Za nieterminowe regulowanie należności Wykonawcy przysługują odsetki Ustawowe.</w:t>
      </w:r>
    </w:p>
    <w:p w14:paraId="7414DDBE" w14:textId="77777777" w:rsidR="004E2EF1" w:rsidRPr="004E2EF1" w:rsidRDefault="004E2EF1" w:rsidP="004E2EF1">
      <w:pPr>
        <w:widowControl/>
        <w:numPr>
          <w:ilvl w:val="0"/>
          <w:numId w:val="32"/>
        </w:numPr>
        <w:shd w:val="clear" w:color="auto" w:fill="FFFFFF"/>
        <w:tabs>
          <w:tab w:val="left" w:pos="284"/>
        </w:tabs>
        <w:suppressAutoHyphens w:val="0"/>
        <w:autoSpaceDE/>
        <w:ind w:left="284" w:hanging="284"/>
        <w:contextualSpacing/>
        <w:jc w:val="both"/>
        <w:rPr>
          <w:rFonts w:asciiTheme="majorHAnsi" w:hAnsiTheme="majorHAnsi" w:cstheme="majorHAnsi"/>
          <w:color w:val="262626" w:themeColor="text1" w:themeTint="D9"/>
          <w:lang w:eastAsia="pl-PL"/>
        </w:rPr>
      </w:pPr>
      <w:r w:rsidRPr="004E2EF1">
        <w:rPr>
          <w:rFonts w:asciiTheme="majorHAnsi" w:eastAsia="ComicSansMS,Bold" w:hAnsiTheme="majorHAnsi" w:cstheme="majorHAnsi"/>
          <w:color w:val="262626" w:themeColor="text1" w:themeTint="D9"/>
          <w:lang w:eastAsia="pl-PL"/>
        </w:rPr>
        <w:t>Należność Wykonawcy z tytułu realizacji umowy będzie płatna na konto wskazane przez Wykonawcę w ciągu 30 dni od daty dostarczenia faktury VAT wraz z kompletem wymaganych dokumentów.</w:t>
      </w:r>
    </w:p>
    <w:p w14:paraId="5F8BAE85" w14:textId="77777777" w:rsidR="004E2EF1" w:rsidRPr="004E2EF1" w:rsidRDefault="004E2EF1" w:rsidP="004E2EF1">
      <w:pPr>
        <w:widowControl/>
        <w:numPr>
          <w:ilvl w:val="0"/>
          <w:numId w:val="32"/>
        </w:numPr>
        <w:tabs>
          <w:tab w:val="left" w:pos="284"/>
        </w:tabs>
        <w:suppressAutoHyphens w:val="0"/>
        <w:autoSpaceDE/>
        <w:autoSpaceDN w:val="0"/>
        <w:adjustRightInd w:val="0"/>
        <w:ind w:left="284" w:hanging="284"/>
        <w:contextualSpacing/>
        <w:jc w:val="both"/>
        <w:rPr>
          <w:rFonts w:asciiTheme="majorHAnsi" w:eastAsia="ComicSansMS,Bold" w:hAnsiTheme="majorHAnsi" w:cstheme="majorHAnsi"/>
          <w:bCs/>
          <w:color w:val="262626" w:themeColor="text1" w:themeTint="D9"/>
          <w:lang w:eastAsia="pl-PL"/>
        </w:rPr>
      </w:pPr>
      <w:r w:rsidRPr="004E2EF1">
        <w:rPr>
          <w:rFonts w:asciiTheme="majorHAnsi" w:eastAsia="ComicSansMS,Bold" w:hAnsiTheme="majorHAnsi" w:cstheme="majorHAnsi"/>
          <w:bCs/>
          <w:color w:val="262626" w:themeColor="text1" w:themeTint="D9"/>
          <w:lang w:eastAsia="pl-PL"/>
        </w:rPr>
        <w:t>Za datę zapłaty należności wynikającej z faktury, uważa się dzień wydania przez Zamawiającego polecenia obciążenia rachunku bankowego.</w:t>
      </w:r>
    </w:p>
    <w:p w14:paraId="0CB2FEC2" w14:textId="77777777" w:rsidR="004E2EF1" w:rsidRPr="004E2EF1" w:rsidRDefault="004E2EF1" w:rsidP="004E2EF1">
      <w:pPr>
        <w:widowControl/>
        <w:numPr>
          <w:ilvl w:val="0"/>
          <w:numId w:val="32"/>
        </w:numPr>
        <w:tabs>
          <w:tab w:val="left" w:pos="284"/>
        </w:tabs>
        <w:suppressAutoHyphens w:val="0"/>
        <w:autoSpaceDE/>
        <w:autoSpaceDN w:val="0"/>
        <w:adjustRightInd w:val="0"/>
        <w:ind w:left="284" w:hanging="284"/>
        <w:contextualSpacing/>
        <w:jc w:val="both"/>
        <w:rPr>
          <w:rFonts w:asciiTheme="majorHAnsi" w:eastAsia="ComicSansMS,Bold" w:hAnsiTheme="majorHAnsi" w:cstheme="majorHAnsi"/>
          <w:bCs/>
          <w:color w:val="262626" w:themeColor="text1" w:themeTint="D9"/>
          <w:lang w:eastAsia="pl-PL"/>
        </w:rPr>
      </w:pPr>
      <w:r w:rsidRPr="004E2EF1">
        <w:rPr>
          <w:rFonts w:asciiTheme="majorHAnsi" w:eastAsia="Arial" w:hAnsiTheme="majorHAnsi" w:cstheme="majorHAnsi"/>
          <w:color w:val="262626" w:themeColor="text1" w:themeTint="D9"/>
          <w:lang w:eastAsia="pl-PL"/>
        </w:rPr>
        <w:t>Strony zgodnie oświadczają, że faktury będą wystawiane i odbierane za pośrednictwem Krajowego Systemu e-Faktury (KSeF), zgodnie z obowiązującymi przepisami prawa. Za dzień doręczenia faktury uznaje się dzień przydzielenia jej numeru w KSeF, z zastrzeżeniem ust. 7.</w:t>
      </w:r>
    </w:p>
    <w:p w14:paraId="49E4152B" w14:textId="77777777" w:rsidR="004E2EF1" w:rsidRPr="004E2EF1" w:rsidRDefault="004E2EF1" w:rsidP="004E2EF1">
      <w:pPr>
        <w:widowControl/>
        <w:numPr>
          <w:ilvl w:val="0"/>
          <w:numId w:val="32"/>
        </w:numPr>
        <w:tabs>
          <w:tab w:val="left" w:pos="284"/>
        </w:tabs>
        <w:suppressAutoHyphens w:val="0"/>
        <w:autoSpaceDE/>
        <w:autoSpaceDN w:val="0"/>
        <w:adjustRightInd w:val="0"/>
        <w:contextualSpacing/>
        <w:jc w:val="both"/>
        <w:rPr>
          <w:rFonts w:asciiTheme="majorHAnsi" w:eastAsia="ComicSansMS,Bold" w:hAnsiTheme="majorHAnsi" w:cstheme="majorHAnsi"/>
          <w:bCs/>
          <w:color w:val="262626" w:themeColor="text1" w:themeTint="D9"/>
          <w:lang w:eastAsia="pl-PL"/>
        </w:rPr>
      </w:pPr>
      <w:r w:rsidRPr="004E2EF1">
        <w:rPr>
          <w:rFonts w:asciiTheme="majorHAnsi" w:hAnsiTheme="majorHAnsi" w:cstheme="majorHAnsi"/>
          <w:lang w:eastAsia="pl-PL"/>
        </w:rPr>
        <w:t>Faktury będą wystawiane przez wykonawcę na:</w:t>
      </w:r>
    </w:p>
    <w:p w14:paraId="4E0CF168" w14:textId="77777777" w:rsidR="004E2EF1" w:rsidRPr="004E2EF1" w:rsidRDefault="004E2EF1" w:rsidP="004E2EF1">
      <w:pPr>
        <w:widowControl/>
        <w:numPr>
          <w:ilvl w:val="0"/>
          <w:numId w:val="33"/>
        </w:numPr>
        <w:suppressAutoHyphens w:val="0"/>
        <w:autoSpaceDE/>
        <w:jc w:val="both"/>
        <w:rPr>
          <w:rFonts w:asciiTheme="majorHAnsi" w:hAnsiTheme="majorHAnsi" w:cstheme="majorHAnsi"/>
          <w:i/>
          <w:iCs/>
          <w:lang w:eastAsia="pl-PL"/>
        </w:rPr>
      </w:pPr>
      <w:r w:rsidRPr="004E2EF1">
        <w:rPr>
          <w:rFonts w:asciiTheme="majorHAnsi" w:hAnsiTheme="majorHAnsi" w:cstheme="majorHAnsi"/>
          <w:lang w:eastAsia="pl-PL"/>
        </w:rPr>
        <w:t xml:space="preserve">Nabywca – </w:t>
      </w:r>
      <w:r w:rsidRPr="004E2EF1">
        <w:rPr>
          <w:rFonts w:asciiTheme="majorHAnsi" w:hAnsiTheme="majorHAnsi" w:cstheme="majorHAnsi"/>
          <w:b/>
          <w:bCs/>
          <w:color w:val="262626"/>
          <w:lang w:eastAsia="pl-PL"/>
        </w:rPr>
        <w:t>TBS „Zieleń Miejska” sp. z o.o. ul. Gordziałkowskiego 9, 05-800 Pruszków</w:t>
      </w:r>
      <w:r w:rsidRPr="004E2EF1">
        <w:rPr>
          <w:rFonts w:asciiTheme="majorHAnsi" w:hAnsiTheme="majorHAnsi" w:cstheme="majorHAnsi"/>
          <w:lang w:eastAsia="pl-PL"/>
        </w:rPr>
        <w:t xml:space="preserve"> </w:t>
      </w:r>
    </w:p>
    <w:p w14:paraId="6195F400" w14:textId="77777777" w:rsidR="004E2EF1" w:rsidRPr="004E2EF1" w:rsidRDefault="004E2EF1" w:rsidP="004E2EF1">
      <w:pPr>
        <w:widowControl/>
        <w:numPr>
          <w:ilvl w:val="0"/>
          <w:numId w:val="33"/>
        </w:numPr>
        <w:suppressAutoHyphens w:val="0"/>
        <w:autoSpaceDE/>
        <w:jc w:val="both"/>
        <w:rPr>
          <w:rFonts w:asciiTheme="majorHAnsi" w:hAnsiTheme="majorHAnsi" w:cstheme="majorHAnsi"/>
          <w:lang w:eastAsia="pl-PL"/>
        </w:rPr>
      </w:pPr>
      <w:r w:rsidRPr="004E2EF1">
        <w:rPr>
          <w:rFonts w:asciiTheme="majorHAnsi" w:hAnsiTheme="majorHAnsi" w:cstheme="majorHAnsi"/>
          <w:lang w:eastAsia="pl-PL"/>
        </w:rPr>
        <w:t xml:space="preserve">Identyfikator/adres zamawiającego w </w:t>
      </w:r>
      <w:r w:rsidRPr="004E2EF1">
        <w:rPr>
          <w:rFonts w:asciiTheme="majorHAnsi" w:hAnsiTheme="majorHAnsi" w:cstheme="majorHAnsi"/>
          <w:b/>
          <w:bCs/>
          <w:lang w:eastAsia="pl-PL"/>
        </w:rPr>
        <w:t>PEF: AE:PL-23009-79029-IJITJ-14.</w:t>
      </w:r>
    </w:p>
    <w:p w14:paraId="50BEA04E" w14:textId="77777777" w:rsidR="004E2EF1" w:rsidRPr="004E2EF1" w:rsidRDefault="004E2EF1" w:rsidP="004E2EF1">
      <w:pPr>
        <w:widowControl/>
        <w:numPr>
          <w:ilvl w:val="0"/>
          <w:numId w:val="32"/>
        </w:numPr>
        <w:suppressAutoHyphens w:val="0"/>
        <w:autoSpaceDE/>
        <w:ind w:left="284" w:hanging="284"/>
        <w:jc w:val="both"/>
        <w:rPr>
          <w:rFonts w:asciiTheme="majorHAnsi" w:hAnsiTheme="majorHAnsi" w:cstheme="majorHAnsi"/>
          <w:b/>
          <w:bCs/>
          <w:color w:val="262626" w:themeColor="text1" w:themeTint="D9"/>
          <w:lang w:eastAsia="pl-PL"/>
        </w:rPr>
      </w:pPr>
      <w:r w:rsidRPr="004E2EF1">
        <w:rPr>
          <w:rFonts w:asciiTheme="majorHAnsi" w:eastAsia="Arial" w:hAnsiTheme="majorHAnsi" w:cstheme="majorHAnsi"/>
          <w:color w:val="262626" w:themeColor="text1" w:themeTint="D9"/>
          <w:lang w:eastAsia="pl-PL"/>
        </w:rPr>
        <w:t xml:space="preserve">W przypadku awarii KSeF, faktury będą tymczasowo przesyłane w formie elektronicznej w formie pliku pdf za pośrednictwem poczty elektronicznej na adres e-mail: </w:t>
      </w:r>
      <w:hyperlink r:id="rId11" w:history="1">
        <w:r w:rsidRPr="004E2EF1">
          <w:rPr>
            <w:rFonts w:asciiTheme="majorHAnsi" w:hAnsiTheme="majorHAnsi" w:cstheme="majorHAnsi"/>
            <w:color w:val="0000FF"/>
            <w:u w:val="single"/>
            <w:lang w:eastAsia="pl-PL"/>
          </w:rPr>
          <w:t>faktury@tbszm.pl</w:t>
        </w:r>
      </w:hyperlink>
      <w:r w:rsidRPr="004E2EF1">
        <w:rPr>
          <w:rFonts w:asciiTheme="majorHAnsi" w:eastAsia="Arial" w:hAnsiTheme="majorHAnsi" w:cstheme="majorHAnsi"/>
          <w:color w:val="262626" w:themeColor="text1" w:themeTint="D9"/>
          <w:lang w:eastAsia="pl-PL"/>
        </w:rPr>
        <w:t>.</w:t>
      </w:r>
    </w:p>
    <w:p w14:paraId="09E34C39" w14:textId="77777777" w:rsidR="0040216E" w:rsidRPr="001C760D" w:rsidRDefault="0040216E" w:rsidP="004E2EF1">
      <w:pPr>
        <w:shd w:val="clear" w:color="auto" w:fill="FFFFFF"/>
        <w:jc w:val="both"/>
        <w:rPr>
          <w:rFonts w:asciiTheme="majorHAnsi" w:hAnsiTheme="majorHAnsi" w:cstheme="majorHAnsi"/>
          <w:bCs/>
          <w:color w:val="262626" w:themeColor="text1" w:themeTint="D9"/>
        </w:rPr>
      </w:pPr>
    </w:p>
    <w:p w14:paraId="6FEFD0F7" w14:textId="520F678A" w:rsidR="0040216E" w:rsidRPr="001C760D" w:rsidRDefault="0040216E" w:rsidP="00E5789C">
      <w:pPr>
        <w:shd w:val="clear" w:color="auto" w:fill="FFFFFF"/>
        <w:jc w:val="center"/>
        <w:rPr>
          <w:rFonts w:asciiTheme="majorHAnsi" w:hAnsiTheme="majorHAnsi" w:cstheme="majorHAnsi"/>
          <w:b/>
          <w:color w:val="262626" w:themeColor="text1" w:themeTint="D9"/>
        </w:rPr>
      </w:pPr>
      <w:r w:rsidRPr="001C760D">
        <w:rPr>
          <w:rFonts w:asciiTheme="majorHAnsi" w:hAnsiTheme="majorHAnsi" w:cstheme="majorHAnsi"/>
          <w:b/>
          <w:color w:val="262626" w:themeColor="text1" w:themeTint="D9"/>
        </w:rPr>
        <w:t>§ 10</w:t>
      </w:r>
    </w:p>
    <w:p w14:paraId="4CE64AEE" w14:textId="20D1B171" w:rsidR="00BD156F" w:rsidRPr="00E34C84" w:rsidRDefault="0040216E" w:rsidP="00E34C84">
      <w:pPr>
        <w:jc w:val="center"/>
        <w:rPr>
          <w:rFonts w:asciiTheme="majorHAnsi" w:hAnsiTheme="majorHAnsi" w:cstheme="majorHAnsi"/>
          <w:b/>
          <w:color w:val="262626" w:themeColor="text1" w:themeTint="D9"/>
          <w:u w:val="single"/>
        </w:rPr>
      </w:pPr>
      <w:r w:rsidRPr="001C760D">
        <w:rPr>
          <w:rFonts w:asciiTheme="majorHAnsi" w:hAnsiTheme="majorHAnsi" w:cstheme="majorHAnsi"/>
          <w:b/>
          <w:color w:val="262626" w:themeColor="text1" w:themeTint="D9"/>
          <w:u w:val="single"/>
        </w:rPr>
        <w:t>Odbiory</w:t>
      </w:r>
    </w:p>
    <w:p w14:paraId="57E8E771" w14:textId="14089059" w:rsidR="00155FA9" w:rsidRPr="001C760D" w:rsidRDefault="00155FA9" w:rsidP="00E34C84">
      <w:pPr>
        <w:pStyle w:val="Akapitzlist"/>
        <w:numPr>
          <w:ilvl w:val="0"/>
          <w:numId w:val="31"/>
        </w:numPr>
        <w:tabs>
          <w:tab w:val="clear" w:pos="539"/>
          <w:tab w:val="num" w:pos="284"/>
        </w:tabs>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Strony ustalają, że przedmiotem odbioru końcowego będą prace określone w § 1.</w:t>
      </w:r>
    </w:p>
    <w:p w14:paraId="1D03C55A" w14:textId="31817E63" w:rsidR="00155FA9" w:rsidRPr="001C760D" w:rsidRDefault="00155FA9">
      <w:pPr>
        <w:pStyle w:val="Tekstpodstawowywcity3"/>
        <w:numPr>
          <w:ilvl w:val="0"/>
          <w:numId w:val="31"/>
        </w:numPr>
        <w:tabs>
          <w:tab w:val="left" w:pos="1843"/>
        </w:tabs>
        <w:ind w:left="284" w:hanging="284"/>
        <w:rPr>
          <w:rFonts w:asciiTheme="majorHAnsi" w:hAnsiTheme="majorHAnsi" w:cstheme="majorHAnsi"/>
          <w:color w:val="262626" w:themeColor="text1" w:themeTint="D9"/>
          <w:sz w:val="20"/>
        </w:rPr>
      </w:pPr>
      <w:r w:rsidRPr="001C760D">
        <w:rPr>
          <w:rFonts w:asciiTheme="majorHAnsi" w:hAnsiTheme="majorHAnsi" w:cstheme="majorHAnsi"/>
          <w:color w:val="262626" w:themeColor="text1" w:themeTint="D9"/>
          <w:sz w:val="20"/>
        </w:rPr>
        <w:t>Wykonawca zgłasza na piśmie Zamawiającemu gotowość do odbioru końcowego robót.</w:t>
      </w:r>
    </w:p>
    <w:p w14:paraId="34B6C55E" w14:textId="4FDA79ED" w:rsidR="00155FA9" w:rsidRPr="001C760D" w:rsidRDefault="00155FA9">
      <w:pPr>
        <w:pStyle w:val="Tekstpodstawowywcity3"/>
        <w:numPr>
          <w:ilvl w:val="0"/>
          <w:numId w:val="31"/>
        </w:numPr>
        <w:tabs>
          <w:tab w:val="left" w:pos="1843"/>
        </w:tabs>
        <w:ind w:left="284" w:hanging="284"/>
        <w:rPr>
          <w:rFonts w:asciiTheme="majorHAnsi" w:hAnsiTheme="majorHAnsi" w:cstheme="majorHAnsi"/>
          <w:color w:val="262626" w:themeColor="text1" w:themeTint="D9"/>
          <w:sz w:val="20"/>
        </w:rPr>
      </w:pPr>
      <w:r w:rsidRPr="001C760D">
        <w:rPr>
          <w:rFonts w:asciiTheme="majorHAnsi" w:hAnsiTheme="majorHAnsi" w:cstheme="majorHAnsi"/>
          <w:color w:val="262626" w:themeColor="text1" w:themeTint="D9"/>
          <w:sz w:val="20"/>
        </w:rPr>
        <w:t xml:space="preserve">W odbiorze uczestniczyć będą przedstawiciele Zamawiającego i Wykonawcy.  </w:t>
      </w:r>
    </w:p>
    <w:p w14:paraId="5C47A47F" w14:textId="0B844A66" w:rsidR="008E31BF" w:rsidRPr="001C760D" w:rsidRDefault="008E31BF">
      <w:pPr>
        <w:pStyle w:val="Tekstpodstawowywcity2"/>
        <w:numPr>
          <w:ilvl w:val="0"/>
          <w:numId w:val="31"/>
        </w:numPr>
        <w:ind w:left="284" w:hanging="284"/>
        <w:rPr>
          <w:rFonts w:asciiTheme="majorHAnsi" w:hAnsiTheme="majorHAnsi" w:cstheme="majorHAnsi"/>
          <w:b w:val="0"/>
          <w:bCs/>
          <w:color w:val="262626" w:themeColor="text1" w:themeTint="D9"/>
          <w:sz w:val="20"/>
        </w:rPr>
      </w:pPr>
      <w:r w:rsidRPr="001C760D">
        <w:rPr>
          <w:rFonts w:asciiTheme="majorHAnsi" w:hAnsiTheme="majorHAnsi" w:cstheme="majorHAnsi"/>
          <w:b w:val="0"/>
          <w:bCs/>
          <w:color w:val="262626" w:themeColor="text1" w:themeTint="D9"/>
          <w:sz w:val="20"/>
        </w:rPr>
        <w:t>Strony postanawiają, że z czynności odbioru będzie sporządzony protokół odbioru, zawierający wszelkie ustalenia dokonane w toku odbioru, jak też terminy wyznaczone na usunięcie stwierdzonych przy odbiorze wad.</w:t>
      </w:r>
    </w:p>
    <w:p w14:paraId="009EB6F1" w14:textId="6D26E19A" w:rsidR="008E31BF" w:rsidRPr="001C760D" w:rsidRDefault="008E31BF">
      <w:pPr>
        <w:pStyle w:val="Tekstpodstawowywcity2"/>
        <w:numPr>
          <w:ilvl w:val="0"/>
          <w:numId w:val="31"/>
        </w:numPr>
        <w:ind w:left="284" w:hanging="284"/>
        <w:rPr>
          <w:rFonts w:asciiTheme="majorHAnsi" w:hAnsiTheme="majorHAnsi" w:cstheme="majorHAnsi"/>
          <w:b w:val="0"/>
          <w:bCs/>
          <w:color w:val="262626" w:themeColor="text1" w:themeTint="D9"/>
          <w:sz w:val="20"/>
        </w:rPr>
      </w:pPr>
      <w:r w:rsidRPr="001C760D">
        <w:rPr>
          <w:rFonts w:asciiTheme="majorHAnsi" w:hAnsiTheme="majorHAnsi" w:cstheme="majorHAnsi"/>
          <w:b w:val="0"/>
          <w:bCs/>
          <w:color w:val="262626" w:themeColor="text1" w:themeTint="D9"/>
          <w:sz w:val="20"/>
        </w:rPr>
        <w:t>Wykonawca powiadamia pisemnie Zamawiającego o usunięciu wad. Z czynności odbioru sporządzony zostanie protokół usunięcia wad.</w:t>
      </w:r>
    </w:p>
    <w:p w14:paraId="62BE7F6A" w14:textId="07A9B3C8" w:rsidR="00155FA9" w:rsidRPr="001C760D" w:rsidRDefault="00155FA9">
      <w:pPr>
        <w:pStyle w:val="Akapitzlist"/>
        <w:numPr>
          <w:ilvl w:val="0"/>
          <w:numId w:val="31"/>
        </w:numPr>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Jeśli w toku czynności odbioru zostaną stwierdzone wady, Zamawiającemu przysługują następujące uprawnienia:</w:t>
      </w:r>
    </w:p>
    <w:p w14:paraId="412ADE4C" w14:textId="100E58CE" w:rsidR="00155FA9" w:rsidRPr="001C760D" w:rsidRDefault="006F158F" w:rsidP="004E2EF1">
      <w:pPr>
        <w:ind w:left="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1</w:t>
      </w:r>
      <w:r w:rsidR="00E5789C" w:rsidRPr="001C760D">
        <w:rPr>
          <w:rFonts w:asciiTheme="majorHAnsi" w:hAnsiTheme="majorHAnsi" w:cstheme="majorHAnsi"/>
          <w:color w:val="262626" w:themeColor="text1" w:themeTint="D9"/>
        </w:rPr>
        <w:t>)</w:t>
      </w:r>
      <w:r w:rsidR="00155FA9" w:rsidRPr="001C760D">
        <w:rPr>
          <w:rFonts w:asciiTheme="majorHAnsi" w:hAnsiTheme="majorHAnsi" w:cstheme="majorHAnsi"/>
          <w:color w:val="262626" w:themeColor="text1" w:themeTint="D9"/>
        </w:rPr>
        <w:t xml:space="preserve"> Jeśli wady nadają się do usunięcia Zamawiający może odmówić odbioru do czasu ich usunięcia.</w:t>
      </w:r>
    </w:p>
    <w:p w14:paraId="249EECD1" w14:textId="7D6F14FA" w:rsidR="00155FA9" w:rsidRPr="001C760D" w:rsidRDefault="00E5789C" w:rsidP="004E2EF1">
      <w:pPr>
        <w:ind w:left="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2) </w:t>
      </w:r>
      <w:r w:rsidR="00155FA9" w:rsidRPr="001C760D">
        <w:rPr>
          <w:rFonts w:asciiTheme="majorHAnsi" w:hAnsiTheme="majorHAnsi" w:cstheme="majorHAnsi"/>
          <w:color w:val="262626" w:themeColor="text1" w:themeTint="D9"/>
        </w:rPr>
        <w:t xml:space="preserve">Jeśli wady nie nadają się do usunięcia to: </w:t>
      </w:r>
    </w:p>
    <w:p w14:paraId="7FEFD448" w14:textId="0FA7CCF3" w:rsidR="00155FA9" w:rsidRPr="001C760D" w:rsidRDefault="00155FA9" w:rsidP="004E2EF1">
      <w:pPr>
        <w:pStyle w:val="Akapitzlist1"/>
        <w:ind w:left="567"/>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lastRenderedPageBreak/>
        <w:t>a. Jeśli umożliwiają one użytkowanie przedmiotu odbioru zgodnie z przeznaczeniem, Zamawiający</w:t>
      </w:r>
      <w:r w:rsidR="008E31BF" w:rsidRPr="001C760D">
        <w:rPr>
          <w:rFonts w:asciiTheme="majorHAnsi" w:hAnsiTheme="majorHAnsi" w:cstheme="majorHAnsi"/>
          <w:color w:val="262626" w:themeColor="text1" w:themeTint="D9"/>
        </w:rPr>
        <w:t xml:space="preserve"> </w:t>
      </w:r>
      <w:r w:rsidRPr="001C760D">
        <w:rPr>
          <w:rFonts w:asciiTheme="majorHAnsi" w:hAnsiTheme="majorHAnsi" w:cstheme="majorHAnsi"/>
          <w:color w:val="262626" w:themeColor="text1" w:themeTint="D9"/>
        </w:rPr>
        <w:t>może obniżyć</w:t>
      </w:r>
      <w:r w:rsidR="004E2EF1">
        <w:rPr>
          <w:rFonts w:asciiTheme="majorHAnsi" w:hAnsiTheme="majorHAnsi" w:cstheme="majorHAnsi"/>
          <w:color w:val="262626" w:themeColor="text1" w:themeTint="D9"/>
        </w:rPr>
        <w:t xml:space="preserve"> </w:t>
      </w:r>
      <w:r w:rsidRPr="001C760D">
        <w:rPr>
          <w:rFonts w:asciiTheme="majorHAnsi" w:hAnsiTheme="majorHAnsi" w:cstheme="majorHAnsi"/>
          <w:color w:val="262626" w:themeColor="text1" w:themeTint="D9"/>
        </w:rPr>
        <w:t>odpowiednio wynagrodzenie.</w:t>
      </w:r>
    </w:p>
    <w:p w14:paraId="2EAFBD80" w14:textId="018190E5" w:rsidR="00155FA9" w:rsidRPr="001C760D" w:rsidRDefault="00155FA9" w:rsidP="004E2EF1">
      <w:pPr>
        <w:ind w:left="567"/>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b. Jeżeli wady uniemożliwiają użytkowanie zgodnie z przeznaczeniem, Zamawiający może </w:t>
      </w:r>
      <w:r w:rsidR="00FC3615" w:rsidRPr="001C760D">
        <w:rPr>
          <w:rFonts w:asciiTheme="majorHAnsi" w:hAnsiTheme="majorHAnsi" w:cstheme="majorHAnsi"/>
          <w:color w:val="262626" w:themeColor="text1" w:themeTint="D9"/>
        </w:rPr>
        <w:t>odstąpić od</w:t>
      </w:r>
      <w:r w:rsidRPr="001C760D">
        <w:rPr>
          <w:rFonts w:asciiTheme="majorHAnsi" w:hAnsiTheme="majorHAnsi" w:cstheme="majorHAnsi"/>
          <w:color w:val="262626" w:themeColor="text1" w:themeTint="D9"/>
        </w:rPr>
        <w:t xml:space="preserve"> umowy</w:t>
      </w:r>
      <w:r w:rsidR="00622CB2" w:rsidRPr="001C760D">
        <w:rPr>
          <w:rFonts w:asciiTheme="majorHAnsi" w:hAnsiTheme="majorHAnsi" w:cstheme="majorHAnsi"/>
          <w:color w:val="262626" w:themeColor="text1" w:themeTint="D9"/>
        </w:rPr>
        <w:t xml:space="preserve"> w części</w:t>
      </w:r>
      <w:r w:rsidRPr="001C760D">
        <w:rPr>
          <w:rFonts w:asciiTheme="majorHAnsi" w:hAnsiTheme="majorHAnsi" w:cstheme="majorHAnsi"/>
          <w:color w:val="262626" w:themeColor="text1" w:themeTint="D9"/>
        </w:rPr>
        <w:t xml:space="preserve"> lub żądać ponownego wykonania przedmiotu umowy. </w:t>
      </w:r>
    </w:p>
    <w:p w14:paraId="30937425" w14:textId="6FBB4F4E" w:rsidR="0040216E" w:rsidRPr="001C760D" w:rsidRDefault="0040216E">
      <w:pPr>
        <w:pStyle w:val="Akapitzlist"/>
        <w:numPr>
          <w:ilvl w:val="0"/>
          <w:numId w:val="31"/>
        </w:numPr>
        <w:tabs>
          <w:tab w:val="clear" w:pos="539"/>
          <w:tab w:val="num" w:pos="284"/>
          <w:tab w:val="left" w:pos="17874"/>
        </w:tabs>
        <w:ind w:left="284" w:right="-28" w:hanging="284"/>
        <w:jc w:val="both"/>
        <w:rPr>
          <w:rFonts w:asciiTheme="majorHAnsi" w:hAnsiTheme="majorHAnsi" w:cstheme="majorHAnsi"/>
          <w:bCs/>
          <w:color w:val="262626" w:themeColor="text1" w:themeTint="D9"/>
        </w:rPr>
      </w:pPr>
      <w:r w:rsidRPr="001C760D">
        <w:rPr>
          <w:rFonts w:asciiTheme="majorHAnsi" w:hAnsiTheme="majorHAnsi" w:cstheme="majorHAnsi"/>
          <w:bCs/>
          <w:iCs/>
          <w:color w:val="262626" w:themeColor="text1" w:themeTint="D9"/>
        </w:rPr>
        <w:t xml:space="preserve">Wykonawca przekaże Przedmiot Umowy Zamawiającemu, po zakończeniu odbioru końcowego i usunięciu </w:t>
      </w:r>
      <w:r w:rsidR="001D09F4" w:rsidRPr="001C760D">
        <w:rPr>
          <w:rFonts w:asciiTheme="majorHAnsi" w:hAnsiTheme="majorHAnsi" w:cstheme="majorHAnsi"/>
          <w:bCs/>
          <w:iCs/>
          <w:color w:val="262626" w:themeColor="text1" w:themeTint="D9"/>
        </w:rPr>
        <w:t xml:space="preserve">  </w:t>
      </w:r>
      <w:r w:rsidRPr="001C760D">
        <w:rPr>
          <w:rFonts w:asciiTheme="majorHAnsi" w:hAnsiTheme="majorHAnsi" w:cstheme="majorHAnsi"/>
          <w:bCs/>
          <w:iCs/>
          <w:color w:val="262626" w:themeColor="text1" w:themeTint="D9"/>
        </w:rPr>
        <w:t>stwierdzonych w trakcie odbioru usterek i wad.</w:t>
      </w:r>
    </w:p>
    <w:p w14:paraId="23DB8802" w14:textId="19AACDD8" w:rsidR="0040216E" w:rsidRPr="001C760D" w:rsidRDefault="0040216E">
      <w:pPr>
        <w:pStyle w:val="Akapitzlist"/>
        <w:numPr>
          <w:ilvl w:val="0"/>
          <w:numId w:val="31"/>
        </w:numPr>
        <w:tabs>
          <w:tab w:val="clear" w:pos="539"/>
          <w:tab w:val="left" w:pos="284"/>
        </w:tabs>
        <w:ind w:right="214"/>
        <w:jc w:val="both"/>
        <w:rPr>
          <w:rFonts w:asciiTheme="majorHAnsi" w:hAnsiTheme="majorHAnsi" w:cstheme="majorHAnsi"/>
          <w:bCs/>
          <w:color w:val="262626" w:themeColor="text1" w:themeTint="D9"/>
        </w:rPr>
      </w:pPr>
      <w:r w:rsidRPr="001C760D">
        <w:rPr>
          <w:rFonts w:asciiTheme="majorHAnsi" w:hAnsiTheme="majorHAnsi" w:cstheme="majorHAnsi"/>
          <w:bCs/>
          <w:color w:val="262626" w:themeColor="text1" w:themeTint="D9"/>
        </w:rPr>
        <w:t>Końcowe odbiory gwarancyjne:</w:t>
      </w:r>
    </w:p>
    <w:p w14:paraId="37FD8307" w14:textId="31F01BD3" w:rsidR="0040216E" w:rsidRPr="001C760D" w:rsidRDefault="0040216E" w:rsidP="004E2EF1">
      <w:pPr>
        <w:numPr>
          <w:ilvl w:val="0"/>
          <w:numId w:val="21"/>
        </w:numPr>
        <w:ind w:left="567" w:right="-28" w:hanging="284"/>
        <w:jc w:val="both"/>
        <w:rPr>
          <w:rFonts w:asciiTheme="majorHAnsi" w:hAnsiTheme="majorHAnsi" w:cstheme="majorHAnsi"/>
          <w:bCs/>
          <w:color w:val="262626" w:themeColor="text1" w:themeTint="D9"/>
        </w:rPr>
      </w:pPr>
      <w:r w:rsidRPr="001C760D">
        <w:rPr>
          <w:rFonts w:asciiTheme="majorHAnsi" w:hAnsiTheme="majorHAnsi" w:cstheme="majorHAnsi"/>
          <w:bCs/>
          <w:color w:val="262626" w:themeColor="text1" w:themeTint="D9"/>
        </w:rPr>
        <w:t>Zamawiający wyznaczy terminy ostatecznych końcowych odbiorów gwarancyjnych robót w terminie do 2 miesięcy przed upływem okresów gwarancyjnych, ustalonych w protok</w:t>
      </w:r>
      <w:r w:rsidR="00E5789C" w:rsidRPr="001C760D">
        <w:rPr>
          <w:rFonts w:asciiTheme="majorHAnsi" w:hAnsiTheme="majorHAnsi" w:cstheme="majorHAnsi"/>
          <w:bCs/>
          <w:color w:val="262626" w:themeColor="text1" w:themeTint="D9"/>
        </w:rPr>
        <w:t>ole</w:t>
      </w:r>
      <w:r w:rsidRPr="001C760D">
        <w:rPr>
          <w:rFonts w:asciiTheme="majorHAnsi" w:hAnsiTheme="majorHAnsi" w:cstheme="majorHAnsi"/>
          <w:bCs/>
          <w:color w:val="262626" w:themeColor="text1" w:themeTint="D9"/>
        </w:rPr>
        <w:t xml:space="preserve"> bezusterkowego odbioru końcowego robót, zgodnie z § 11 ust. 7 i 8.</w:t>
      </w:r>
    </w:p>
    <w:p w14:paraId="13987644" w14:textId="77777777" w:rsidR="0040216E" w:rsidRPr="001C760D" w:rsidRDefault="0040216E" w:rsidP="004E2EF1">
      <w:pPr>
        <w:numPr>
          <w:ilvl w:val="0"/>
          <w:numId w:val="21"/>
        </w:numPr>
        <w:ind w:left="567" w:right="-28" w:hanging="284"/>
        <w:jc w:val="both"/>
        <w:rPr>
          <w:rFonts w:asciiTheme="majorHAnsi" w:hAnsiTheme="majorHAnsi" w:cstheme="majorHAnsi"/>
          <w:bCs/>
          <w:color w:val="262626" w:themeColor="text1" w:themeTint="D9"/>
        </w:rPr>
      </w:pPr>
      <w:r w:rsidRPr="001C760D">
        <w:rPr>
          <w:rFonts w:asciiTheme="majorHAnsi" w:hAnsiTheme="majorHAnsi" w:cstheme="majorHAnsi"/>
          <w:bCs/>
          <w:color w:val="262626" w:themeColor="text1" w:themeTint="D9"/>
        </w:rPr>
        <w:t>Strony postanawiają, że z czynności odbiorów będą sporządzone protokoły zawierające wszelkie ustalenia dokonane w ich toku, jak też terminy wyznaczone przez Zamawiającego na usunięcie wad stwierdzonych podczas końcowych odbiorów gwarancyjnych.</w:t>
      </w:r>
    </w:p>
    <w:p w14:paraId="5AFDD68F" w14:textId="77777777" w:rsidR="0040216E" w:rsidRPr="001C760D" w:rsidRDefault="0040216E" w:rsidP="004E2EF1">
      <w:pPr>
        <w:numPr>
          <w:ilvl w:val="0"/>
          <w:numId w:val="21"/>
        </w:numPr>
        <w:ind w:left="567" w:right="-28" w:hanging="284"/>
        <w:jc w:val="both"/>
        <w:rPr>
          <w:rFonts w:asciiTheme="majorHAnsi" w:hAnsiTheme="majorHAnsi" w:cstheme="majorHAnsi"/>
          <w:bCs/>
          <w:color w:val="262626" w:themeColor="text1" w:themeTint="D9"/>
        </w:rPr>
      </w:pPr>
      <w:r w:rsidRPr="001C760D">
        <w:rPr>
          <w:rFonts w:asciiTheme="majorHAnsi" w:hAnsiTheme="majorHAnsi" w:cstheme="majorHAnsi"/>
          <w:bCs/>
          <w:color w:val="262626" w:themeColor="text1" w:themeTint="D9"/>
        </w:rPr>
        <w:t>Wykonawca zobowiązany jest do zawiadomienia Zamawiającego o usunięciu wad.</w:t>
      </w:r>
    </w:p>
    <w:p w14:paraId="571D0D34" w14:textId="77777777" w:rsidR="0040216E" w:rsidRPr="001C760D" w:rsidRDefault="0040216E" w:rsidP="004E2EF1">
      <w:pPr>
        <w:numPr>
          <w:ilvl w:val="0"/>
          <w:numId w:val="21"/>
        </w:numPr>
        <w:ind w:left="567" w:right="-28" w:hanging="284"/>
        <w:jc w:val="both"/>
        <w:rPr>
          <w:rFonts w:asciiTheme="majorHAnsi" w:hAnsiTheme="majorHAnsi" w:cstheme="majorHAnsi"/>
          <w:bCs/>
          <w:color w:val="262626" w:themeColor="text1" w:themeTint="D9"/>
        </w:rPr>
      </w:pPr>
      <w:r w:rsidRPr="001C760D">
        <w:rPr>
          <w:rFonts w:asciiTheme="majorHAnsi" w:hAnsiTheme="majorHAnsi" w:cstheme="majorHAnsi"/>
          <w:bCs/>
          <w:color w:val="262626" w:themeColor="text1" w:themeTint="D9"/>
        </w:rPr>
        <w:t>Usunięcie wad winno być stwierdzone protokolarnie przez Zamawiającego.</w:t>
      </w:r>
    </w:p>
    <w:p w14:paraId="10907B41" w14:textId="77777777" w:rsidR="0040216E" w:rsidRPr="001C760D" w:rsidRDefault="0040216E" w:rsidP="004E2EF1">
      <w:pPr>
        <w:numPr>
          <w:ilvl w:val="0"/>
          <w:numId w:val="21"/>
        </w:numPr>
        <w:ind w:left="567" w:right="-28" w:hanging="284"/>
        <w:jc w:val="both"/>
        <w:rPr>
          <w:rFonts w:asciiTheme="majorHAnsi" w:hAnsiTheme="majorHAnsi" w:cstheme="majorHAnsi"/>
          <w:bCs/>
          <w:color w:val="262626" w:themeColor="text1" w:themeTint="D9"/>
        </w:rPr>
      </w:pPr>
      <w:r w:rsidRPr="001C760D">
        <w:rPr>
          <w:rFonts w:asciiTheme="majorHAnsi" w:hAnsiTheme="majorHAnsi" w:cstheme="majorHAnsi"/>
          <w:bCs/>
          <w:color w:val="262626" w:themeColor="text1" w:themeTint="D9"/>
        </w:rPr>
        <w:t>Podstawą do zwolnienia zabezpieczenia należytego wykonania Umowy, o którym mowa w § 8, jest potwierdzenie usunięcia w terminie udzielonych gwarancji wad stwierdzonych we wszystkich protokołach odbioru gwarancyjnego.</w:t>
      </w:r>
    </w:p>
    <w:p w14:paraId="11D52DA7" w14:textId="77777777" w:rsidR="0040216E" w:rsidRPr="001C760D" w:rsidRDefault="0040216E" w:rsidP="00E5789C">
      <w:pPr>
        <w:tabs>
          <w:tab w:val="left" w:pos="17874"/>
        </w:tabs>
        <w:ind w:left="284" w:right="214"/>
        <w:jc w:val="both"/>
        <w:rPr>
          <w:rFonts w:asciiTheme="majorHAnsi" w:hAnsiTheme="majorHAnsi" w:cstheme="majorHAnsi"/>
          <w:bCs/>
          <w:color w:val="262626" w:themeColor="text1" w:themeTint="D9"/>
        </w:rPr>
      </w:pPr>
    </w:p>
    <w:p w14:paraId="3A452C9F" w14:textId="77777777" w:rsidR="0040216E" w:rsidRPr="001C760D" w:rsidRDefault="0040216E" w:rsidP="00E5789C">
      <w:pPr>
        <w:pStyle w:val="Tekstpodstawowywcity"/>
        <w:spacing w:before="0" w:line="240" w:lineRule="auto"/>
        <w:ind w:left="0" w:firstLine="0"/>
        <w:jc w:val="center"/>
        <w:rPr>
          <w:rFonts w:asciiTheme="majorHAnsi" w:hAnsiTheme="majorHAnsi" w:cstheme="majorHAnsi"/>
          <w:b/>
          <w:color w:val="262626" w:themeColor="text1" w:themeTint="D9"/>
          <w:spacing w:val="0"/>
          <w:w w:val="100"/>
          <w:sz w:val="20"/>
        </w:rPr>
      </w:pPr>
      <w:r w:rsidRPr="001C760D">
        <w:rPr>
          <w:rFonts w:asciiTheme="majorHAnsi" w:hAnsiTheme="majorHAnsi" w:cstheme="majorHAnsi"/>
          <w:b/>
          <w:color w:val="262626" w:themeColor="text1" w:themeTint="D9"/>
          <w:spacing w:val="0"/>
          <w:w w:val="100"/>
          <w:sz w:val="20"/>
        </w:rPr>
        <w:t>§ 11</w:t>
      </w:r>
    </w:p>
    <w:p w14:paraId="0C5288C1" w14:textId="426A0491" w:rsidR="0040216E" w:rsidRPr="001C760D" w:rsidRDefault="0040216E" w:rsidP="00E5789C">
      <w:pPr>
        <w:pStyle w:val="Tekstpodstawowywcity"/>
        <w:spacing w:before="0" w:line="240" w:lineRule="auto"/>
        <w:ind w:left="0" w:firstLine="0"/>
        <w:jc w:val="center"/>
        <w:rPr>
          <w:rFonts w:asciiTheme="majorHAnsi" w:hAnsiTheme="majorHAnsi" w:cstheme="majorHAnsi"/>
          <w:b/>
          <w:color w:val="262626" w:themeColor="text1" w:themeTint="D9"/>
          <w:w w:val="100"/>
          <w:sz w:val="20"/>
          <w:u w:val="single"/>
        </w:rPr>
      </w:pPr>
      <w:r w:rsidRPr="001C760D">
        <w:rPr>
          <w:rFonts w:asciiTheme="majorHAnsi" w:hAnsiTheme="majorHAnsi" w:cstheme="majorHAnsi"/>
          <w:b/>
          <w:color w:val="262626" w:themeColor="text1" w:themeTint="D9"/>
          <w:w w:val="100"/>
          <w:sz w:val="20"/>
          <w:u w:val="single"/>
        </w:rPr>
        <w:t xml:space="preserve">Rękojmia za wady i gwarancja jakości </w:t>
      </w:r>
    </w:p>
    <w:p w14:paraId="55550843" w14:textId="77777777" w:rsidR="0040216E" w:rsidRPr="001C760D" w:rsidRDefault="0040216E">
      <w:pPr>
        <w:widowControl/>
        <w:numPr>
          <w:ilvl w:val="0"/>
          <w:numId w:val="16"/>
        </w:numPr>
        <w:shd w:val="clear" w:color="auto" w:fill="FFFFFF"/>
        <w:tabs>
          <w:tab w:val="clear" w:pos="397"/>
          <w:tab w:val="num" w:pos="284"/>
          <w:tab w:val="left" w:pos="2982"/>
        </w:tabs>
        <w:suppressAutoHyphens w:val="0"/>
        <w:autoSpaceDE/>
        <w:ind w:left="284" w:hanging="284"/>
        <w:jc w:val="both"/>
        <w:rPr>
          <w:rFonts w:asciiTheme="majorHAnsi" w:hAnsiTheme="majorHAnsi" w:cstheme="majorHAnsi"/>
          <w:bCs/>
          <w:color w:val="262626" w:themeColor="text1" w:themeTint="D9"/>
        </w:rPr>
      </w:pPr>
      <w:r w:rsidRPr="001C760D">
        <w:rPr>
          <w:rFonts w:asciiTheme="majorHAnsi" w:hAnsiTheme="majorHAnsi" w:cstheme="majorHAnsi"/>
          <w:bCs/>
          <w:color w:val="262626" w:themeColor="text1" w:themeTint="D9"/>
        </w:rPr>
        <w:t>Wykonawca jest odpowiedzialny względem Zamawiającego za wady zmniejszające wartość wykonanego Przedmiotu Umowy ze względu na jego cel określony w Umowie.</w:t>
      </w:r>
    </w:p>
    <w:p w14:paraId="3A2ADC5D" w14:textId="77777777" w:rsidR="0040216E" w:rsidRPr="001C760D" w:rsidRDefault="0040216E">
      <w:pPr>
        <w:widowControl/>
        <w:numPr>
          <w:ilvl w:val="0"/>
          <w:numId w:val="16"/>
        </w:numPr>
        <w:shd w:val="clear" w:color="auto" w:fill="FFFFFF"/>
        <w:tabs>
          <w:tab w:val="clear" w:pos="397"/>
          <w:tab w:val="num" w:pos="284"/>
          <w:tab w:val="left" w:pos="2982"/>
        </w:tabs>
        <w:suppressAutoHyphens w:val="0"/>
        <w:autoSpaceDE/>
        <w:ind w:left="284" w:hanging="284"/>
        <w:jc w:val="both"/>
        <w:rPr>
          <w:rFonts w:asciiTheme="majorHAnsi" w:hAnsiTheme="majorHAnsi" w:cstheme="majorHAnsi"/>
          <w:bCs/>
          <w:color w:val="262626" w:themeColor="text1" w:themeTint="D9"/>
        </w:rPr>
      </w:pPr>
      <w:r w:rsidRPr="001C760D">
        <w:rPr>
          <w:rFonts w:asciiTheme="majorHAnsi" w:hAnsiTheme="majorHAnsi" w:cstheme="majorHAnsi"/>
          <w:bCs/>
          <w:color w:val="262626" w:themeColor="text1" w:themeTint="D9"/>
        </w:rPr>
        <w:t>Wykonawca jest odpowiedzialny z tytułu rękojmi za usunięcie wad fizycznych Przedmiotu Umowy istniejących w czasie dokonywania odbioru czynności oraz wady powstałe po odbiorze, lecz z przyczyn tkwiących w Przedmiocie Umowy w chwili odbioru.</w:t>
      </w:r>
    </w:p>
    <w:p w14:paraId="1954B673" w14:textId="119B6043" w:rsidR="0040216E" w:rsidRPr="001C760D" w:rsidRDefault="0040216E" w:rsidP="004E2EF1">
      <w:pPr>
        <w:widowControl/>
        <w:numPr>
          <w:ilvl w:val="0"/>
          <w:numId w:val="16"/>
        </w:numPr>
        <w:shd w:val="clear" w:color="auto" w:fill="FFFFFF"/>
        <w:tabs>
          <w:tab w:val="clear" w:pos="397"/>
          <w:tab w:val="num" w:pos="284"/>
          <w:tab w:val="left" w:pos="2982"/>
        </w:tabs>
        <w:suppressAutoHyphens w:val="0"/>
        <w:autoSpaceDE/>
        <w:ind w:left="284" w:hanging="284"/>
        <w:jc w:val="both"/>
        <w:rPr>
          <w:rFonts w:asciiTheme="majorHAnsi" w:hAnsiTheme="majorHAnsi" w:cstheme="majorHAnsi"/>
          <w:bCs/>
          <w:color w:val="262626" w:themeColor="text1" w:themeTint="D9"/>
        </w:rPr>
      </w:pPr>
      <w:r w:rsidRPr="001C760D">
        <w:rPr>
          <w:rFonts w:asciiTheme="majorHAnsi" w:hAnsiTheme="majorHAnsi" w:cstheme="majorHAnsi"/>
          <w:bCs/>
          <w:color w:val="262626" w:themeColor="text1" w:themeTint="D9"/>
        </w:rPr>
        <w:t>Jeżeli w toku czynności odbioru lub w okresie rękojmi zostaną stwierdzone wady nie nadające się do usunięcia, w uzgodnieniu z Zamawiającym może:</w:t>
      </w:r>
    </w:p>
    <w:p w14:paraId="61E82B5F" w14:textId="66F2E664" w:rsidR="0040216E" w:rsidRPr="001C760D" w:rsidRDefault="0040216E" w:rsidP="004E2EF1">
      <w:pPr>
        <w:widowControl/>
        <w:numPr>
          <w:ilvl w:val="1"/>
          <w:numId w:val="5"/>
        </w:numPr>
        <w:shd w:val="clear" w:color="auto" w:fill="FFFFFF"/>
        <w:tabs>
          <w:tab w:val="clear" w:pos="643"/>
          <w:tab w:val="left" w:pos="-20425"/>
        </w:tabs>
        <w:suppressAutoHyphens w:val="0"/>
        <w:autoSpaceDE/>
        <w:ind w:left="567" w:right="215"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jeżeli wady nie uniemożliwiają użytkowania Przedmiotu Umowy zgodnie z jego </w:t>
      </w:r>
      <w:r w:rsidR="00F95963" w:rsidRPr="001C760D">
        <w:rPr>
          <w:rFonts w:asciiTheme="majorHAnsi" w:hAnsiTheme="majorHAnsi" w:cstheme="majorHAnsi"/>
          <w:color w:val="262626" w:themeColor="text1" w:themeTint="D9"/>
        </w:rPr>
        <w:t>przeznaczeniem, żądać</w:t>
      </w:r>
      <w:r w:rsidRPr="001C760D">
        <w:rPr>
          <w:rFonts w:asciiTheme="majorHAnsi" w:hAnsiTheme="majorHAnsi" w:cstheme="majorHAnsi"/>
          <w:color w:val="262626" w:themeColor="text1" w:themeTint="D9"/>
        </w:rPr>
        <w:t xml:space="preserve"> usunięcia wad a w razie nieusunięcia obniżyć wynagrodzenie za ten odpowiednio do utraconej wartości użytkowej i technicznej.</w:t>
      </w:r>
    </w:p>
    <w:p w14:paraId="22D4D44C" w14:textId="77777777" w:rsidR="0040216E" w:rsidRPr="001C760D" w:rsidRDefault="0040216E" w:rsidP="004E2EF1">
      <w:pPr>
        <w:widowControl/>
        <w:numPr>
          <w:ilvl w:val="1"/>
          <w:numId w:val="5"/>
        </w:numPr>
        <w:shd w:val="clear" w:color="auto" w:fill="FFFFFF"/>
        <w:tabs>
          <w:tab w:val="clear" w:pos="643"/>
          <w:tab w:val="left" w:pos="-20425"/>
          <w:tab w:val="left" w:pos="-19858"/>
        </w:tabs>
        <w:suppressAutoHyphens w:val="0"/>
        <w:autoSpaceDE/>
        <w:ind w:left="567" w:right="215"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jeżeli wady uniemożliwiają użytkowanie Przedmiotu Umowy zgodnie z jego przeznaczeniem, Zamawiający może odstąpić od Umowy lub żądać ponownego wykonania Przedmiotu Umowy zachowując prawo domagania się od Wykonawcy naprawienia szkody wynikłej ze zwłoki.</w:t>
      </w:r>
    </w:p>
    <w:p w14:paraId="59E139F4" w14:textId="7692DA81" w:rsidR="0040216E" w:rsidRPr="001C760D" w:rsidRDefault="0040216E" w:rsidP="004E2EF1">
      <w:pPr>
        <w:widowControl/>
        <w:suppressAutoHyphens w:val="0"/>
        <w:autoSpaceDE/>
        <w:ind w:left="284" w:right="215"/>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O wykryciu wady Zamawiający obowiązany jest zawiadomić Wykonawcę na piśmie w terminie </w:t>
      </w:r>
      <w:r w:rsidR="0087471F" w:rsidRPr="001C760D">
        <w:rPr>
          <w:rFonts w:asciiTheme="majorHAnsi" w:hAnsiTheme="majorHAnsi" w:cstheme="majorHAnsi"/>
          <w:color w:val="262626" w:themeColor="text1" w:themeTint="D9"/>
        </w:rPr>
        <w:br/>
      </w:r>
      <w:r w:rsidRPr="001C760D">
        <w:rPr>
          <w:rFonts w:asciiTheme="majorHAnsi" w:hAnsiTheme="majorHAnsi" w:cstheme="majorHAnsi"/>
          <w:color w:val="262626" w:themeColor="text1" w:themeTint="D9"/>
        </w:rPr>
        <w:t>14 dni od daty jej ujawnienia.</w:t>
      </w:r>
    </w:p>
    <w:p w14:paraId="30793762" w14:textId="2A2D8550" w:rsidR="0040216E" w:rsidRPr="001C760D" w:rsidRDefault="0040216E" w:rsidP="004E2EF1">
      <w:pPr>
        <w:widowControl/>
        <w:numPr>
          <w:ilvl w:val="0"/>
          <w:numId w:val="16"/>
        </w:numPr>
        <w:shd w:val="clear" w:color="auto" w:fill="FFFFFF"/>
        <w:tabs>
          <w:tab w:val="clear" w:pos="397"/>
          <w:tab w:val="num" w:pos="142"/>
        </w:tabs>
        <w:suppressAutoHyphens w:val="0"/>
        <w:autoSpaceDE/>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Istnienie wady powinno być stwierdzone protokolarnie. O dacie i miejscu oględzin mających na celu jej stwierdzenie Zamawiający zawiadomi Wykonawcę na piśmie na 3 dni przed dokonaniem oględzin, chyba, że strony umówią się inaczej.</w:t>
      </w:r>
    </w:p>
    <w:p w14:paraId="354E7A1A" w14:textId="77777777" w:rsidR="0040216E" w:rsidRPr="001C760D" w:rsidRDefault="0040216E" w:rsidP="004E2EF1">
      <w:pPr>
        <w:widowControl/>
        <w:numPr>
          <w:ilvl w:val="0"/>
          <w:numId w:val="16"/>
        </w:numPr>
        <w:shd w:val="clear" w:color="auto" w:fill="FFFFFF"/>
        <w:tabs>
          <w:tab w:val="clear" w:pos="397"/>
          <w:tab w:val="num" w:pos="284"/>
        </w:tabs>
        <w:suppressAutoHyphens w:val="0"/>
        <w:autoSpaceDE/>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Wykonawca zobowiązany jest do usunięcia na własny koszt wad i usterek w terminie wskazanym przez Zamawiającego.</w:t>
      </w:r>
    </w:p>
    <w:p w14:paraId="1EAF0692" w14:textId="3DDDEA5A" w:rsidR="0040216E" w:rsidRPr="001C760D" w:rsidRDefault="0040216E">
      <w:pPr>
        <w:widowControl/>
        <w:numPr>
          <w:ilvl w:val="0"/>
          <w:numId w:val="16"/>
        </w:numPr>
        <w:shd w:val="clear" w:color="auto" w:fill="FFFFFF"/>
        <w:tabs>
          <w:tab w:val="clear" w:pos="397"/>
          <w:tab w:val="num" w:pos="284"/>
        </w:tabs>
        <w:suppressAutoHyphens w:val="0"/>
        <w:autoSpaceDE/>
        <w:ind w:left="426" w:hanging="426"/>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Usunięcie wad winno być stwierdzone protokolarnie przez Zamawiającego. </w:t>
      </w:r>
    </w:p>
    <w:p w14:paraId="3B9BE1B0" w14:textId="7AA19796" w:rsidR="0040216E" w:rsidRPr="001C760D" w:rsidRDefault="0040216E">
      <w:pPr>
        <w:widowControl/>
        <w:numPr>
          <w:ilvl w:val="0"/>
          <w:numId w:val="16"/>
        </w:numPr>
        <w:shd w:val="clear" w:color="auto" w:fill="FFFFFF"/>
        <w:tabs>
          <w:tab w:val="clear" w:pos="397"/>
          <w:tab w:val="num" w:pos="284"/>
        </w:tabs>
        <w:suppressAutoHyphens w:val="0"/>
        <w:autoSpaceDE/>
        <w:ind w:left="284" w:hanging="284"/>
        <w:jc w:val="both"/>
        <w:rPr>
          <w:rFonts w:asciiTheme="majorHAnsi" w:hAnsiTheme="majorHAnsi" w:cstheme="majorHAnsi"/>
          <w:b/>
          <w:bCs/>
          <w:color w:val="262626" w:themeColor="text1" w:themeTint="D9"/>
        </w:rPr>
      </w:pPr>
      <w:r w:rsidRPr="001C760D">
        <w:rPr>
          <w:rFonts w:asciiTheme="majorHAnsi" w:hAnsiTheme="majorHAnsi" w:cstheme="majorHAnsi"/>
          <w:color w:val="262626" w:themeColor="text1" w:themeTint="D9"/>
        </w:rPr>
        <w:t xml:space="preserve">Na wykonany Przedmiot Umowy, wbudowane materiały i zainstalowane urządzenia Wykonawca udziela Zamawiającemu gwarancję jakości na okres </w:t>
      </w:r>
      <w:r w:rsidR="003C27DF" w:rsidRPr="001C760D">
        <w:rPr>
          <w:rFonts w:asciiTheme="majorHAnsi" w:hAnsiTheme="majorHAnsi" w:cstheme="majorHAnsi"/>
          <w:b/>
          <w:color w:val="262626" w:themeColor="text1" w:themeTint="D9"/>
        </w:rPr>
        <w:t>____</w:t>
      </w:r>
      <w:r w:rsidR="008204DD" w:rsidRPr="001C760D">
        <w:rPr>
          <w:rFonts w:asciiTheme="majorHAnsi" w:hAnsiTheme="majorHAnsi" w:cstheme="majorHAnsi"/>
          <w:b/>
          <w:color w:val="262626" w:themeColor="text1" w:themeTint="D9"/>
        </w:rPr>
        <w:t>_______</w:t>
      </w:r>
      <w:r w:rsidR="003C27DF" w:rsidRPr="001C760D">
        <w:rPr>
          <w:rFonts w:asciiTheme="majorHAnsi" w:hAnsiTheme="majorHAnsi" w:cstheme="majorHAnsi"/>
          <w:b/>
          <w:color w:val="262626" w:themeColor="text1" w:themeTint="D9"/>
        </w:rPr>
        <w:t>__</w:t>
      </w:r>
      <w:r w:rsidRPr="001C760D">
        <w:rPr>
          <w:rFonts w:asciiTheme="majorHAnsi" w:hAnsiTheme="majorHAnsi" w:cstheme="majorHAnsi"/>
          <w:b/>
          <w:color w:val="262626" w:themeColor="text1" w:themeTint="D9"/>
        </w:rPr>
        <w:t xml:space="preserve"> miesięcy</w:t>
      </w:r>
      <w:r w:rsidRPr="001C760D">
        <w:rPr>
          <w:rFonts w:asciiTheme="majorHAnsi" w:hAnsiTheme="majorHAnsi" w:cstheme="majorHAnsi"/>
          <w:color w:val="262626" w:themeColor="text1" w:themeTint="D9"/>
        </w:rPr>
        <w:t xml:space="preserve"> od daty podpisania protokołu bezusterkowego odbioru. </w:t>
      </w:r>
    </w:p>
    <w:p w14:paraId="662DDDD3" w14:textId="05745C5C" w:rsidR="0040216E" w:rsidRPr="001C760D" w:rsidRDefault="0040216E">
      <w:pPr>
        <w:widowControl/>
        <w:numPr>
          <w:ilvl w:val="0"/>
          <w:numId w:val="16"/>
        </w:numPr>
        <w:shd w:val="clear" w:color="auto" w:fill="FFFFFF"/>
        <w:tabs>
          <w:tab w:val="clear" w:pos="397"/>
          <w:tab w:val="num" w:pos="284"/>
        </w:tabs>
        <w:suppressAutoHyphens w:val="0"/>
        <w:autoSpaceDE/>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Bieg terminu gwarancji i rękojmi rozpoczyna się z dniem dokonania przez Zamawiającego bezusterkowego odbioru końcowego robót.</w:t>
      </w:r>
    </w:p>
    <w:p w14:paraId="08A3CD09" w14:textId="77777777" w:rsidR="0040216E" w:rsidRPr="001C760D" w:rsidRDefault="0040216E">
      <w:pPr>
        <w:widowControl/>
        <w:numPr>
          <w:ilvl w:val="0"/>
          <w:numId w:val="16"/>
        </w:numPr>
        <w:shd w:val="clear" w:color="auto" w:fill="FFFFFF"/>
        <w:tabs>
          <w:tab w:val="clear" w:pos="397"/>
          <w:tab w:val="num" w:pos="284"/>
        </w:tabs>
        <w:suppressAutoHyphens w:val="0"/>
        <w:autoSpaceDE/>
        <w:ind w:left="284" w:hanging="284"/>
        <w:jc w:val="both"/>
        <w:rPr>
          <w:rFonts w:asciiTheme="majorHAnsi" w:hAnsiTheme="majorHAnsi" w:cstheme="majorHAnsi"/>
          <w:color w:val="262626" w:themeColor="text1" w:themeTint="D9"/>
        </w:rPr>
      </w:pPr>
      <w:r w:rsidRPr="001C760D">
        <w:rPr>
          <w:rFonts w:asciiTheme="majorHAnsi" w:eastAsia="Calibri" w:hAnsiTheme="majorHAnsi" w:cstheme="majorHAnsi"/>
          <w:color w:val="262626" w:themeColor="text1" w:themeTint="D9"/>
        </w:rPr>
        <w:t>Termin gwarancji i rękojmi ulega stosownemu wydłużeniu dla danego elementu robót o czas pomiędzy datą zgłoszenia wady, a datą jej usunięcia, o ile wskutek wady Zamawiający nie mógł korzystać z Przedmiotu Umowy objętego rękojmią i gwarancją.</w:t>
      </w:r>
    </w:p>
    <w:p w14:paraId="0EFD7C88" w14:textId="77777777" w:rsidR="0040216E" w:rsidRPr="001C760D" w:rsidRDefault="0040216E">
      <w:pPr>
        <w:widowControl/>
        <w:numPr>
          <w:ilvl w:val="0"/>
          <w:numId w:val="16"/>
        </w:numPr>
        <w:shd w:val="clear" w:color="auto" w:fill="FFFFFF"/>
        <w:tabs>
          <w:tab w:val="clear" w:pos="397"/>
          <w:tab w:val="num" w:pos="284"/>
        </w:tabs>
        <w:suppressAutoHyphens w:val="0"/>
        <w:autoSpaceDE/>
        <w:ind w:left="426" w:hanging="426"/>
        <w:jc w:val="both"/>
        <w:rPr>
          <w:rFonts w:asciiTheme="majorHAnsi" w:hAnsiTheme="majorHAnsi" w:cstheme="majorHAnsi"/>
          <w:color w:val="262626" w:themeColor="text1" w:themeTint="D9"/>
        </w:rPr>
      </w:pPr>
      <w:r w:rsidRPr="001C760D">
        <w:rPr>
          <w:rFonts w:asciiTheme="majorHAnsi" w:eastAsia="Calibri" w:hAnsiTheme="majorHAnsi" w:cstheme="majorHAnsi"/>
          <w:color w:val="262626" w:themeColor="text1" w:themeTint="D9"/>
        </w:rPr>
        <w:t>Wykonawca z tytułu gwarancji i rękojmi ponosi odpowiedzialność za:</w:t>
      </w:r>
    </w:p>
    <w:p w14:paraId="2D9F31F8" w14:textId="77777777" w:rsidR="0040216E" w:rsidRPr="001C760D" w:rsidRDefault="0040216E" w:rsidP="00EF583D">
      <w:pPr>
        <w:widowControl/>
        <w:numPr>
          <w:ilvl w:val="1"/>
          <w:numId w:val="16"/>
        </w:numPr>
        <w:tabs>
          <w:tab w:val="clear" w:pos="397"/>
          <w:tab w:val="num" w:pos="709"/>
        </w:tabs>
        <w:suppressAutoHyphens w:val="0"/>
        <w:autoSpaceDE/>
        <w:ind w:left="709" w:right="215" w:hanging="283"/>
        <w:jc w:val="both"/>
        <w:rPr>
          <w:rFonts w:asciiTheme="majorHAnsi" w:eastAsia="Calibri" w:hAnsiTheme="majorHAnsi" w:cstheme="majorHAnsi"/>
          <w:color w:val="262626" w:themeColor="text1" w:themeTint="D9"/>
        </w:rPr>
      </w:pPr>
      <w:r w:rsidRPr="001C760D">
        <w:rPr>
          <w:rFonts w:asciiTheme="majorHAnsi" w:eastAsia="Calibri" w:hAnsiTheme="majorHAnsi" w:cstheme="majorHAnsi"/>
          <w:color w:val="262626" w:themeColor="text1" w:themeTint="D9"/>
        </w:rPr>
        <w:t>wady fizyczne zmniejszające wartość użytkową, techniczną i estetyczną wykonanych robót,</w:t>
      </w:r>
    </w:p>
    <w:p w14:paraId="4F4CB249" w14:textId="77777777" w:rsidR="0040216E" w:rsidRPr="001C760D" w:rsidRDefault="0040216E" w:rsidP="00EF583D">
      <w:pPr>
        <w:widowControl/>
        <w:numPr>
          <w:ilvl w:val="1"/>
          <w:numId w:val="16"/>
        </w:numPr>
        <w:tabs>
          <w:tab w:val="clear" w:pos="397"/>
          <w:tab w:val="num" w:pos="709"/>
        </w:tabs>
        <w:suppressAutoHyphens w:val="0"/>
        <w:autoSpaceDE/>
        <w:ind w:left="709" w:right="215" w:hanging="283"/>
        <w:jc w:val="both"/>
        <w:rPr>
          <w:rFonts w:asciiTheme="majorHAnsi" w:eastAsia="Calibri" w:hAnsiTheme="majorHAnsi" w:cstheme="majorHAnsi"/>
          <w:color w:val="262626" w:themeColor="text1" w:themeTint="D9"/>
        </w:rPr>
      </w:pPr>
      <w:r w:rsidRPr="001C760D">
        <w:rPr>
          <w:rFonts w:asciiTheme="majorHAnsi" w:eastAsia="Calibri" w:hAnsiTheme="majorHAnsi" w:cstheme="majorHAnsi"/>
          <w:color w:val="262626" w:themeColor="text1" w:themeTint="D9"/>
        </w:rPr>
        <w:t>usunięcie ujawnionych wad (na własny koszt i we własnym zakresie) w terminie określonym przez Zamawiającego i Inspektora nadzoru.</w:t>
      </w:r>
    </w:p>
    <w:p w14:paraId="4C608764" w14:textId="3E5B1916" w:rsidR="0040216E" w:rsidRPr="001C760D" w:rsidRDefault="0040216E" w:rsidP="00EF583D">
      <w:pPr>
        <w:widowControl/>
        <w:numPr>
          <w:ilvl w:val="0"/>
          <w:numId w:val="16"/>
        </w:numPr>
        <w:tabs>
          <w:tab w:val="clear" w:pos="397"/>
          <w:tab w:val="num" w:pos="284"/>
        </w:tabs>
        <w:suppressAutoHyphens w:val="0"/>
        <w:autoSpaceDE/>
        <w:ind w:left="426" w:right="-28" w:hanging="426"/>
        <w:jc w:val="both"/>
        <w:rPr>
          <w:rFonts w:asciiTheme="majorHAnsi" w:eastAsia="Calibri" w:hAnsiTheme="majorHAnsi" w:cstheme="majorHAnsi"/>
          <w:color w:val="262626" w:themeColor="text1" w:themeTint="D9"/>
        </w:rPr>
      </w:pPr>
      <w:r w:rsidRPr="001C760D">
        <w:rPr>
          <w:rFonts w:asciiTheme="majorHAnsi" w:eastAsia="Calibri" w:hAnsiTheme="majorHAnsi" w:cstheme="majorHAnsi"/>
          <w:color w:val="262626" w:themeColor="text1" w:themeTint="D9"/>
        </w:rPr>
        <w:t xml:space="preserve">Zamawiający może dochodzić roszczeń z tytułu gwarancji lub rękojmi za wady po terminie określonym w art. 568 § 1 KC lub § 11 ust. </w:t>
      </w:r>
      <w:r w:rsidR="00FC3615" w:rsidRPr="001C760D">
        <w:rPr>
          <w:rFonts w:asciiTheme="majorHAnsi" w:eastAsia="Calibri" w:hAnsiTheme="majorHAnsi" w:cstheme="majorHAnsi"/>
          <w:color w:val="262626" w:themeColor="text1" w:themeTint="D9"/>
        </w:rPr>
        <w:t>7 Umowy</w:t>
      </w:r>
      <w:r w:rsidRPr="001C760D">
        <w:rPr>
          <w:rFonts w:asciiTheme="majorHAnsi" w:eastAsia="Calibri" w:hAnsiTheme="majorHAnsi" w:cstheme="majorHAnsi"/>
          <w:color w:val="262626" w:themeColor="text1" w:themeTint="D9"/>
        </w:rPr>
        <w:t>, jeżeli ujawnił i reklamował wady przed upływem któregokolwiek określonego w nich terminu.</w:t>
      </w:r>
    </w:p>
    <w:p w14:paraId="2E36DE3F" w14:textId="0BD2045A" w:rsidR="0040216E" w:rsidRPr="001C760D" w:rsidRDefault="0040216E" w:rsidP="00EF583D">
      <w:pPr>
        <w:widowControl/>
        <w:numPr>
          <w:ilvl w:val="0"/>
          <w:numId w:val="16"/>
        </w:numPr>
        <w:tabs>
          <w:tab w:val="clear" w:pos="397"/>
          <w:tab w:val="num" w:pos="284"/>
        </w:tabs>
        <w:suppressAutoHyphens w:val="0"/>
        <w:autoSpaceDE/>
        <w:ind w:left="426" w:right="-28" w:hanging="426"/>
        <w:jc w:val="both"/>
        <w:rPr>
          <w:rFonts w:asciiTheme="majorHAnsi" w:eastAsia="Calibri" w:hAnsiTheme="majorHAnsi" w:cstheme="majorHAnsi"/>
          <w:color w:val="262626" w:themeColor="text1" w:themeTint="D9"/>
        </w:rPr>
      </w:pPr>
      <w:r w:rsidRPr="001C760D">
        <w:rPr>
          <w:rFonts w:asciiTheme="majorHAnsi" w:eastAsia="Calibri" w:hAnsiTheme="majorHAnsi" w:cstheme="majorHAnsi"/>
          <w:color w:val="262626" w:themeColor="text1" w:themeTint="D9"/>
        </w:rPr>
        <w:t>W sytuacji określonej w pkt. 11 Zamawiającemu przysługują uprawnienia określone w § 1</w:t>
      </w:r>
      <w:r w:rsidR="00837CD2" w:rsidRPr="001C760D">
        <w:rPr>
          <w:rFonts w:asciiTheme="majorHAnsi" w:eastAsia="Calibri" w:hAnsiTheme="majorHAnsi" w:cstheme="majorHAnsi"/>
          <w:color w:val="262626" w:themeColor="text1" w:themeTint="D9"/>
        </w:rPr>
        <w:t>2</w:t>
      </w:r>
      <w:r w:rsidR="0029642F" w:rsidRPr="001C760D">
        <w:rPr>
          <w:rFonts w:asciiTheme="majorHAnsi" w:eastAsia="Calibri" w:hAnsiTheme="majorHAnsi" w:cstheme="majorHAnsi"/>
          <w:color w:val="262626" w:themeColor="text1" w:themeTint="D9"/>
        </w:rPr>
        <w:t xml:space="preserve"> Umowy</w:t>
      </w:r>
      <w:r w:rsidRPr="001C760D">
        <w:rPr>
          <w:rFonts w:asciiTheme="majorHAnsi" w:eastAsia="Calibri" w:hAnsiTheme="majorHAnsi" w:cstheme="majorHAnsi"/>
          <w:color w:val="262626" w:themeColor="text1" w:themeTint="D9"/>
        </w:rPr>
        <w:t>.</w:t>
      </w:r>
    </w:p>
    <w:p w14:paraId="09F8E557" w14:textId="0ABB1088" w:rsidR="0040216E" w:rsidRPr="001C760D" w:rsidRDefault="00FC3615" w:rsidP="00EF583D">
      <w:pPr>
        <w:widowControl/>
        <w:numPr>
          <w:ilvl w:val="0"/>
          <w:numId w:val="16"/>
        </w:numPr>
        <w:tabs>
          <w:tab w:val="clear" w:pos="397"/>
          <w:tab w:val="num" w:pos="284"/>
        </w:tabs>
        <w:suppressAutoHyphens w:val="0"/>
        <w:autoSpaceDE/>
        <w:ind w:left="284" w:right="-28" w:hanging="284"/>
        <w:jc w:val="both"/>
        <w:rPr>
          <w:rFonts w:asciiTheme="majorHAnsi" w:eastAsia="Calibri" w:hAnsiTheme="majorHAnsi" w:cstheme="majorHAnsi"/>
          <w:color w:val="262626" w:themeColor="text1" w:themeTint="D9"/>
        </w:rPr>
      </w:pPr>
      <w:r w:rsidRPr="001C760D">
        <w:rPr>
          <w:rFonts w:asciiTheme="majorHAnsi" w:hAnsiTheme="majorHAnsi" w:cstheme="majorHAnsi"/>
          <w:color w:val="262626" w:themeColor="text1" w:themeTint="D9"/>
        </w:rPr>
        <w:lastRenderedPageBreak/>
        <w:t>W przypadku</w:t>
      </w:r>
      <w:r w:rsidR="0040216E" w:rsidRPr="001C760D">
        <w:rPr>
          <w:rFonts w:asciiTheme="majorHAnsi" w:hAnsiTheme="majorHAnsi" w:cstheme="majorHAnsi"/>
          <w:color w:val="262626" w:themeColor="text1" w:themeTint="D9"/>
        </w:rPr>
        <w:t>, gdy Wykonawca nie usunie usterek lub wad w wyznaczonym terminie Zamawiający jest uprawniony, po pisemnym powiadomieniu Wykonawcy, do ich usunięcia na koszt Wykonawcy</w:t>
      </w:r>
      <w:r w:rsidR="002A3DB8" w:rsidRPr="001C760D">
        <w:rPr>
          <w:rFonts w:asciiTheme="majorHAnsi" w:hAnsiTheme="majorHAnsi" w:cstheme="majorHAnsi"/>
          <w:color w:val="262626" w:themeColor="text1" w:themeTint="D9"/>
        </w:rPr>
        <w:t xml:space="preserve"> (bez uprzedniej zgody sądu na co Wykonawca wyraża zgodę)</w:t>
      </w:r>
      <w:r w:rsidR="0040216E" w:rsidRPr="001C760D">
        <w:rPr>
          <w:rFonts w:asciiTheme="majorHAnsi" w:hAnsiTheme="majorHAnsi" w:cstheme="majorHAnsi"/>
          <w:color w:val="262626" w:themeColor="text1" w:themeTint="D9"/>
        </w:rPr>
        <w:t xml:space="preserve"> z zachowaniem praw wynikających z gwarancji i rękojmi. W tym przypadku pełną należność za wykonane roboty Zamawiający potrąci z zabezpieczenia należytego wykonania Umowy, o którym mowa w § 8 Umowy.</w:t>
      </w:r>
    </w:p>
    <w:p w14:paraId="4483D432" w14:textId="77777777" w:rsidR="003125C2" w:rsidRPr="001C760D" w:rsidRDefault="003125C2" w:rsidP="00E5789C">
      <w:pPr>
        <w:shd w:val="clear" w:color="auto" w:fill="FFFFFF"/>
        <w:rPr>
          <w:rFonts w:asciiTheme="majorHAnsi" w:hAnsiTheme="majorHAnsi" w:cstheme="majorHAnsi"/>
          <w:bCs/>
          <w:color w:val="262626" w:themeColor="text1" w:themeTint="D9"/>
        </w:rPr>
      </w:pPr>
    </w:p>
    <w:p w14:paraId="36FA0188" w14:textId="510EEC15" w:rsidR="0040216E" w:rsidRPr="001C760D" w:rsidRDefault="0040216E" w:rsidP="00E5789C">
      <w:pPr>
        <w:shd w:val="clear" w:color="auto" w:fill="FFFFFF"/>
        <w:jc w:val="center"/>
        <w:rPr>
          <w:rFonts w:asciiTheme="majorHAnsi" w:hAnsiTheme="majorHAnsi" w:cstheme="majorHAnsi"/>
          <w:b/>
          <w:color w:val="262626" w:themeColor="text1" w:themeTint="D9"/>
        </w:rPr>
      </w:pPr>
      <w:r w:rsidRPr="001C760D">
        <w:rPr>
          <w:rFonts w:asciiTheme="majorHAnsi" w:hAnsiTheme="majorHAnsi" w:cstheme="majorHAnsi"/>
          <w:b/>
          <w:color w:val="262626" w:themeColor="text1" w:themeTint="D9"/>
        </w:rPr>
        <w:t>§ 12</w:t>
      </w:r>
    </w:p>
    <w:p w14:paraId="622BCC76" w14:textId="3C0A0738" w:rsidR="0040216E" w:rsidRPr="001C760D" w:rsidRDefault="0040216E" w:rsidP="00E5789C">
      <w:pPr>
        <w:shd w:val="clear" w:color="auto" w:fill="FFFFFF"/>
        <w:jc w:val="center"/>
        <w:rPr>
          <w:rFonts w:asciiTheme="majorHAnsi" w:hAnsiTheme="majorHAnsi" w:cstheme="majorHAnsi"/>
          <w:b/>
          <w:color w:val="262626" w:themeColor="text1" w:themeTint="D9"/>
          <w:u w:val="single"/>
        </w:rPr>
      </w:pPr>
      <w:r w:rsidRPr="001C760D">
        <w:rPr>
          <w:rFonts w:asciiTheme="majorHAnsi" w:hAnsiTheme="majorHAnsi" w:cstheme="majorHAnsi"/>
          <w:b/>
          <w:color w:val="262626" w:themeColor="text1" w:themeTint="D9"/>
          <w:u w:val="single"/>
        </w:rPr>
        <w:t>Kary umowne</w:t>
      </w:r>
      <w:r w:rsidR="009944CC">
        <w:rPr>
          <w:rFonts w:asciiTheme="majorHAnsi" w:hAnsiTheme="majorHAnsi" w:cstheme="majorHAnsi"/>
          <w:b/>
          <w:color w:val="262626" w:themeColor="text1" w:themeTint="D9"/>
          <w:u w:val="single"/>
        </w:rPr>
        <w:t xml:space="preserve">, </w:t>
      </w:r>
      <w:r w:rsidRPr="001C760D">
        <w:rPr>
          <w:rFonts w:asciiTheme="majorHAnsi" w:hAnsiTheme="majorHAnsi" w:cstheme="majorHAnsi"/>
          <w:b/>
          <w:color w:val="262626" w:themeColor="text1" w:themeTint="D9"/>
          <w:u w:val="single"/>
        </w:rPr>
        <w:t>odstąpienie od Umowy</w:t>
      </w:r>
      <w:r w:rsidR="009944CC">
        <w:rPr>
          <w:rFonts w:asciiTheme="majorHAnsi" w:hAnsiTheme="majorHAnsi" w:cstheme="majorHAnsi"/>
          <w:b/>
          <w:color w:val="262626" w:themeColor="text1" w:themeTint="D9"/>
          <w:u w:val="single"/>
        </w:rPr>
        <w:t>, rozwiązanie Umowy</w:t>
      </w:r>
    </w:p>
    <w:p w14:paraId="454FAF6C" w14:textId="5D7D86B2" w:rsidR="0040216E" w:rsidRPr="00EF583D" w:rsidRDefault="00EF583D" w:rsidP="00EF583D">
      <w:pPr>
        <w:pStyle w:val="Akapitzlist"/>
        <w:numPr>
          <w:ilvl w:val="0"/>
          <w:numId w:val="2"/>
        </w:numPr>
        <w:tabs>
          <w:tab w:val="clear" w:pos="397"/>
          <w:tab w:val="num" w:pos="284"/>
        </w:tabs>
        <w:ind w:left="284" w:hanging="284"/>
        <w:rPr>
          <w:rFonts w:asciiTheme="majorHAnsi" w:hAnsiTheme="majorHAnsi" w:cstheme="majorHAnsi"/>
          <w:color w:val="262626" w:themeColor="text1" w:themeTint="D9"/>
        </w:rPr>
      </w:pPr>
      <w:r w:rsidRPr="00EF583D">
        <w:rPr>
          <w:rFonts w:asciiTheme="majorHAnsi" w:hAnsiTheme="majorHAnsi" w:cstheme="majorHAnsi"/>
          <w:color w:val="262626" w:themeColor="text1" w:themeTint="D9"/>
        </w:rPr>
        <w:t xml:space="preserve">Strony ustalają, iż w przypadku niewykonywania, nieterminowego wykonywania lub nienależytego wykonywania niniejszej umowy Wykonawca </w:t>
      </w:r>
      <w:r w:rsidR="00AA3925">
        <w:rPr>
          <w:rFonts w:asciiTheme="majorHAnsi" w:hAnsiTheme="majorHAnsi" w:cstheme="majorHAnsi"/>
          <w:color w:val="262626" w:themeColor="text1" w:themeTint="D9"/>
        </w:rPr>
        <w:t>może zostać</w:t>
      </w:r>
      <w:r w:rsidRPr="00EF583D">
        <w:rPr>
          <w:rFonts w:asciiTheme="majorHAnsi" w:hAnsiTheme="majorHAnsi" w:cstheme="majorHAnsi"/>
          <w:color w:val="262626" w:themeColor="text1" w:themeTint="D9"/>
        </w:rPr>
        <w:t xml:space="preserve"> obciążony karami umownymi w następujących przypadkach: </w:t>
      </w:r>
    </w:p>
    <w:p w14:paraId="1D0992EF" w14:textId="1D584A6C" w:rsidR="0040216E" w:rsidRPr="001C760D" w:rsidRDefault="0040216E">
      <w:pPr>
        <w:numPr>
          <w:ilvl w:val="1"/>
          <w:numId w:val="17"/>
        </w:numPr>
        <w:shd w:val="clear" w:color="auto" w:fill="FFFFFF"/>
        <w:ind w:left="851"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z tytułu nieterminowej realizacji robót 0,5% wartości brutto Przedmiotu Umowy ustalonej w § 7 ust. 1, za każdy dzień zwłoki względem termin</w:t>
      </w:r>
      <w:r w:rsidR="00F80BB4" w:rsidRPr="001C760D">
        <w:rPr>
          <w:rFonts w:asciiTheme="majorHAnsi" w:hAnsiTheme="majorHAnsi" w:cstheme="majorHAnsi"/>
          <w:color w:val="262626" w:themeColor="text1" w:themeTint="D9"/>
        </w:rPr>
        <w:t>u</w:t>
      </w:r>
      <w:r w:rsidRPr="001C760D">
        <w:rPr>
          <w:rFonts w:asciiTheme="majorHAnsi" w:hAnsiTheme="majorHAnsi" w:cstheme="majorHAnsi"/>
          <w:color w:val="262626" w:themeColor="text1" w:themeTint="D9"/>
        </w:rPr>
        <w:t xml:space="preserve"> określon</w:t>
      </w:r>
      <w:r w:rsidR="00F80BB4" w:rsidRPr="001C760D">
        <w:rPr>
          <w:rFonts w:asciiTheme="majorHAnsi" w:hAnsiTheme="majorHAnsi" w:cstheme="majorHAnsi"/>
          <w:color w:val="262626" w:themeColor="text1" w:themeTint="D9"/>
        </w:rPr>
        <w:t>ego</w:t>
      </w:r>
      <w:r w:rsidRPr="001C760D">
        <w:rPr>
          <w:rFonts w:asciiTheme="majorHAnsi" w:hAnsiTheme="majorHAnsi" w:cstheme="majorHAnsi"/>
          <w:color w:val="262626" w:themeColor="text1" w:themeTint="D9"/>
        </w:rPr>
        <w:t xml:space="preserve"> w § 2, </w:t>
      </w:r>
    </w:p>
    <w:p w14:paraId="1356A65B" w14:textId="5F2BC888" w:rsidR="0040216E" w:rsidRPr="001C760D" w:rsidRDefault="0040216E">
      <w:pPr>
        <w:numPr>
          <w:ilvl w:val="1"/>
          <w:numId w:val="17"/>
        </w:numPr>
        <w:shd w:val="clear" w:color="auto" w:fill="FFFFFF"/>
        <w:ind w:left="851"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z tytułu zwłoki w usuwaniu wad 0,5% w</w:t>
      </w:r>
      <w:bookmarkStart w:id="7" w:name="_Hlk66971047"/>
      <w:r w:rsidRPr="001C760D">
        <w:rPr>
          <w:rFonts w:asciiTheme="majorHAnsi" w:hAnsiTheme="majorHAnsi" w:cstheme="majorHAnsi"/>
          <w:color w:val="262626" w:themeColor="text1" w:themeTint="D9"/>
        </w:rPr>
        <w:t>artości brutto Przedmiotu Umowy ustalonej w § 7 ust. 1</w:t>
      </w:r>
      <w:bookmarkEnd w:id="7"/>
      <w:r w:rsidRPr="001C760D">
        <w:rPr>
          <w:rFonts w:asciiTheme="majorHAnsi" w:hAnsiTheme="majorHAnsi" w:cstheme="majorHAnsi"/>
          <w:color w:val="262626" w:themeColor="text1" w:themeTint="D9"/>
        </w:rPr>
        <w:t>, za każdy dzień zwłoki w stosunku do uzgodnionego terminu w okresie rękojmi i gwarancji,</w:t>
      </w:r>
    </w:p>
    <w:p w14:paraId="7E38A821" w14:textId="126EAE5C" w:rsidR="0040216E" w:rsidRPr="001C760D" w:rsidRDefault="0040216E">
      <w:pPr>
        <w:numPr>
          <w:ilvl w:val="1"/>
          <w:numId w:val="17"/>
        </w:numPr>
        <w:shd w:val="clear" w:color="auto" w:fill="FFFFFF"/>
        <w:ind w:left="851"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za spowodowane przerwy w realizacji robót z przyczyn zależnych od Wykonawcy </w:t>
      </w:r>
      <w:r w:rsidR="00837CD2" w:rsidRPr="001C760D">
        <w:rPr>
          <w:rFonts w:asciiTheme="majorHAnsi" w:hAnsiTheme="majorHAnsi" w:cstheme="majorHAnsi"/>
          <w:color w:val="262626" w:themeColor="text1" w:themeTint="D9"/>
        </w:rPr>
        <w:t xml:space="preserve">trwającej dłużej niż </w:t>
      </w:r>
      <w:r w:rsidR="0029642F" w:rsidRPr="001C760D">
        <w:rPr>
          <w:rFonts w:asciiTheme="majorHAnsi" w:hAnsiTheme="majorHAnsi" w:cstheme="majorHAnsi"/>
          <w:color w:val="262626" w:themeColor="text1" w:themeTint="D9"/>
        </w:rPr>
        <w:t>3</w:t>
      </w:r>
      <w:r w:rsidR="00837CD2" w:rsidRPr="001C760D">
        <w:rPr>
          <w:rFonts w:asciiTheme="majorHAnsi" w:hAnsiTheme="majorHAnsi" w:cstheme="majorHAnsi"/>
          <w:color w:val="262626" w:themeColor="text1" w:themeTint="D9"/>
        </w:rPr>
        <w:t xml:space="preserve"> dni robocze, </w:t>
      </w:r>
      <w:r w:rsidRPr="001C760D">
        <w:rPr>
          <w:rFonts w:asciiTheme="majorHAnsi" w:hAnsiTheme="majorHAnsi" w:cstheme="majorHAnsi"/>
          <w:color w:val="262626" w:themeColor="text1" w:themeTint="D9"/>
        </w:rPr>
        <w:t xml:space="preserve">w wysokości 0,5% wartości brutto Przedmiotu Umowy ustalonej w § 7 ust. 1, za każdy </w:t>
      </w:r>
      <w:r w:rsidR="00837CD2" w:rsidRPr="001C760D">
        <w:rPr>
          <w:rFonts w:asciiTheme="majorHAnsi" w:hAnsiTheme="majorHAnsi" w:cstheme="majorHAnsi"/>
          <w:color w:val="262626" w:themeColor="text1" w:themeTint="D9"/>
        </w:rPr>
        <w:t xml:space="preserve">kolejny </w:t>
      </w:r>
      <w:r w:rsidRPr="001C760D">
        <w:rPr>
          <w:rFonts w:asciiTheme="majorHAnsi" w:hAnsiTheme="majorHAnsi" w:cstheme="majorHAnsi"/>
          <w:color w:val="262626" w:themeColor="text1" w:themeTint="D9"/>
        </w:rPr>
        <w:t>dzień przerwy,</w:t>
      </w:r>
    </w:p>
    <w:p w14:paraId="5E96E73B" w14:textId="21D33B4D" w:rsidR="0040216E" w:rsidRPr="001C760D" w:rsidRDefault="0040216E">
      <w:pPr>
        <w:numPr>
          <w:ilvl w:val="1"/>
          <w:numId w:val="17"/>
        </w:numPr>
        <w:shd w:val="clear" w:color="auto" w:fill="FFFFFF"/>
        <w:ind w:left="851"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kary wynikające z zapisów w § 4</w:t>
      </w:r>
      <w:r w:rsidR="004A6CEC" w:rsidRPr="001C760D">
        <w:rPr>
          <w:rFonts w:asciiTheme="majorHAnsi" w:hAnsiTheme="majorHAnsi" w:cstheme="majorHAnsi"/>
          <w:color w:val="262626" w:themeColor="text1" w:themeTint="D9"/>
        </w:rPr>
        <w:t xml:space="preserve"> ust. </w:t>
      </w:r>
      <w:r w:rsidR="00FC3615">
        <w:rPr>
          <w:rFonts w:asciiTheme="majorHAnsi" w:hAnsiTheme="majorHAnsi" w:cstheme="majorHAnsi"/>
          <w:color w:val="262626" w:themeColor="text1" w:themeTint="D9"/>
        </w:rPr>
        <w:t xml:space="preserve">10 i ust. </w:t>
      </w:r>
      <w:r w:rsidRPr="001C760D">
        <w:rPr>
          <w:rFonts w:asciiTheme="majorHAnsi" w:hAnsiTheme="majorHAnsi" w:cstheme="majorHAnsi"/>
          <w:color w:val="262626" w:themeColor="text1" w:themeTint="D9"/>
        </w:rPr>
        <w:t>13 niniejszej Umowy,</w:t>
      </w:r>
    </w:p>
    <w:p w14:paraId="5E31BC57" w14:textId="77777777" w:rsidR="0040216E" w:rsidRPr="001C760D" w:rsidRDefault="0040216E">
      <w:pPr>
        <w:numPr>
          <w:ilvl w:val="1"/>
          <w:numId w:val="17"/>
        </w:numPr>
        <w:shd w:val="clear" w:color="auto" w:fill="FFFFFF"/>
        <w:ind w:left="851"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kary wynikające z zapisów w § 13 ust. 7 niniejszej Umowy,</w:t>
      </w:r>
    </w:p>
    <w:p w14:paraId="351343C0" w14:textId="77777777" w:rsidR="0040216E" w:rsidRPr="001C760D" w:rsidRDefault="0040216E">
      <w:pPr>
        <w:numPr>
          <w:ilvl w:val="1"/>
          <w:numId w:val="17"/>
        </w:numPr>
        <w:shd w:val="clear" w:color="auto" w:fill="FFFFFF"/>
        <w:ind w:left="851"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łączny limit kar umownych określonych Umową nie przekroczy 30% wartości brutto Przedmiotu Umowy ustalonej w § 7 ust. 1.</w:t>
      </w:r>
    </w:p>
    <w:p w14:paraId="3F1AF70A" w14:textId="671BC4A7" w:rsidR="0040216E" w:rsidRPr="001C760D" w:rsidRDefault="0040216E" w:rsidP="00E5789C">
      <w:pPr>
        <w:numPr>
          <w:ilvl w:val="0"/>
          <w:numId w:val="2"/>
        </w:numPr>
        <w:shd w:val="clear" w:color="auto" w:fill="FFFFFF"/>
        <w:tabs>
          <w:tab w:val="clear" w:pos="397"/>
          <w:tab w:val="num" w:pos="284"/>
        </w:tabs>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Zamawiający ma prawo do zaangażowania innych wykonawców na koszt Wykonawcy </w:t>
      </w:r>
      <w:r w:rsidR="00106D7B" w:rsidRPr="001C760D">
        <w:rPr>
          <w:rFonts w:asciiTheme="majorHAnsi" w:hAnsiTheme="majorHAnsi" w:cstheme="majorHAnsi"/>
          <w:color w:val="262626" w:themeColor="text1" w:themeTint="D9"/>
        </w:rPr>
        <w:t xml:space="preserve">(bez uprzedniej zgody sądu na co Wykonawca wyraża zgodę) </w:t>
      </w:r>
      <w:r w:rsidRPr="001C760D">
        <w:rPr>
          <w:rFonts w:asciiTheme="majorHAnsi" w:hAnsiTheme="majorHAnsi" w:cstheme="majorHAnsi"/>
          <w:color w:val="262626" w:themeColor="text1" w:themeTint="D9"/>
        </w:rPr>
        <w:t xml:space="preserve">lub odstąpić od Umowy w całości lub w części </w:t>
      </w:r>
      <w:r w:rsidR="0029642F" w:rsidRPr="001C760D">
        <w:rPr>
          <w:rFonts w:asciiTheme="majorHAnsi" w:hAnsiTheme="majorHAnsi" w:cstheme="majorHAnsi"/>
          <w:color w:val="262626" w:themeColor="text1" w:themeTint="D9"/>
        </w:rPr>
        <w:t xml:space="preserve">albo rozwiązać umowę </w:t>
      </w:r>
      <w:r w:rsidRPr="001C760D">
        <w:rPr>
          <w:rFonts w:asciiTheme="majorHAnsi" w:hAnsiTheme="majorHAnsi" w:cstheme="majorHAnsi"/>
          <w:color w:val="262626" w:themeColor="text1" w:themeTint="D9"/>
        </w:rPr>
        <w:t>ze skutkiem natychmiastowym, jeżeli Wykonawca mimo wezwania Zamawiającego i wyznaczenia dodatkowego, nie krótszego niż 7 dni roboczych terminu na zwiększenie potencjału i tempa robót dla nadrobienia ewentualnych opóźnień wskazujących na niedotrzymanie terminów umownych, nie podejmie działań zaradczych.</w:t>
      </w:r>
    </w:p>
    <w:p w14:paraId="08840FC1" w14:textId="0A316B73" w:rsidR="0040216E" w:rsidRPr="001C760D" w:rsidRDefault="0040216E" w:rsidP="00E5789C">
      <w:pPr>
        <w:numPr>
          <w:ilvl w:val="0"/>
          <w:numId w:val="2"/>
        </w:numPr>
        <w:shd w:val="clear" w:color="auto" w:fill="FFFFFF"/>
        <w:tabs>
          <w:tab w:val="clear" w:pos="397"/>
          <w:tab w:val="num" w:pos="284"/>
        </w:tabs>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Zamawiający ma prawo </w:t>
      </w:r>
      <w:r w:rsidR="00FC3615" w:rsidRPr="001C760D">
        <w:rPr>
          <w:rFonts w:asciiTheme="majorHAnsi" w:hAnsiTheme="majorHAnsi" w:cstheme="majorHAnsi"/>
          <w:color w:val="262626" w:themeColor="text1" w:themeTint="D9"/>
        </w:rPr>
        <w:t>rozwiązać Umowę</w:t>
      </w:r>
      <w:r w:rsidRPr="001C760D">
        <w:rPr>
          <w:rFonts w:asciiTheme="majorHAnsi" w:hAnsiTheme="majorHAnsi" w:cstheme="majorHAnsi"/>
          <w:color w:val="262626" w:themeColor="text1" w:themeTint="D9"/>
        </w:rPr>
        <w:t xml:space="preserve"> ze skutkiem natychmiastowym w przypadku:</w:t>
      </w:r>
    </w:p>
    <w:p w14:paraId="4D5D1FC7" w14:textId="47EC4F17" w:rsidR="0040216E" w:rsidRPr="001C760D" w:rsidRDefault="0040216E">
      <w:pPr>
        <w:numPr>
          <w:ilvl w:val="1"/>
          <w:numId w:val="18"/>
        </w:numPr>
        <w:shd w:val="clear" w:color="auto" w:fill="FFFFFF"/>
        <w:ind w:left="993" w:hanging="426"/>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nie rozpoczęcia przez Wykonawcę realizacji robót w terminie 10 dni </w:t>
      </w:r>
      <w:bookmarkStart w:id="8" w:name="_Hlk66176869"/>
      <w:r w:rsidRPr="001C760D">
        <w:rPr>
          <w:rFonts w:asciiTheme="majorHAnsi" w:hAnsiTheme="majorHAnsi" w:cstheme="majorHAnsi"/>
          <w:color w:val="262626" w:themeColor="text1" w:themeTint="D9"/>
        </w:rPr>
        <w:t>roboczych</w:t>
      </w:r>
      <w:bookmarkEnd w:id="8"/>
      <w:r w:rsidRPr="001C760D">
        <w:rPr>
          <w:rFonts w:asciiTheme="majorHAnsi" w:hAnsiTheme="majorHAnsi" w:cstheme="majorHAnsi"/>
          <w:color w:val="262626" w:themeColor="text1" w:themeTint="D9"/>
        </w:rPr>
        <w:t xml:space="preserve"> od </w:t>
      </w:r>
      <w:r w:rsidR="00F80BB4" w:rsidRPr="001C760D">
        <w:rPr>
          <w:rFonts w:asciiTheme="majorHAnsi" w:hAnsiTheme="majorHAnsi" w:cstheme="majorHAnsi"/>
          <w:color w:val="262626" w:themeColor="text1" w:themeTint="D9"/>
        </w:rPr>
        <w:t xml:space="preserve">dnia zawarcia </w:t>
      </w:r>
      <w:r w:rsidRPr="001C760D">
        <w:rPr>
          <w:rFonts w:asciiTheme="majorHAnsi" w:hAnsiTheme="majorHAnsi" w:cstheme="majorHAnsi"/>
          <w:color w:val="262626" w:themeColor="text1" w:themeTint="D9"/>
        </w:rPr>
        <w:t>Umowy,</w:t>
      </w:r>
    </w:p>
    <w:p w14:paraId="0898E5C5" w14:textId="36F1D429" w:rsidR="0040216E" w:rsidRPr="001C760D" w:rsidRDefault="0040216E">
      <w:pPr>
        <w:numPr>
          <w:ilvl w:val="1"/>
          <w:numId w:val="18"/>
        </w:numPr>
        <w:shd w:val="clear" w:color="auto" w:fill="FFFFFF"/>
        <w:ind w:left="993" w:hanging="426"/>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wykonania robót niezgodnie z obowiązującymi warunkami technicznymi i </w:t>
      </w:r>
      <w:r w:rsidR="00FC3615" w:rsidRPr="001C760D">
        <w:rPr>
          <w:rFonts w:asciiTheme="majorHAnsi" w:hAnsiTheme="majorHAnsi" w:cstheme="majorHAnsi"/>
          <w:color w:val="262626" w:themeColor="text1" w:themeTint="D9"/>
        </w:rPr>
        <w:t>niedokonanie</w:t>
      </w:r>
      <w:r w:rsidRPr="001C760D">
        <w:rPr>
          <w:rFonts w:asciiTheme="majorHAnsi" w:hAnsiTheme="majorHAnsi" w:cstheme="majorHAnsi"/>
          <w:color w:val="262626" w:themeColor="text1" w:themeTint="D9"/>
        </w:rPr>
        <w:t xml:space="preserve"> ich naprawy w ciągu 14 dni roboczych od daty </w:t>
      </w:r>
      <w:r w:rsidR="0029642F" w:rsidRPr="001C760D">
        <w:rPr>
          <w:rFonts w:asciiTheme="majorHAnsi" w:hAnsiTheme="majorHAnsi" w:cstheme="majorHAnsi"/>
          <w:color w:val="262626" w:themeColor="text1" w:themeTint="D9"/>
        </w:rPr>
        <w:t xml:space="preserve">uprzedniego </w:t>
      </w:r>
      <w:r w:rsidRPr="001C760D">
        <w:rPr>
          <w:rFonts w:asciiTheme="majorHAnsi" w:hAnsiTheme="majorHAnsi" w:cstheme="majorHAnsi"/>
          <w:color w:val="262626" w:themeColor="text1" w:themeTint="D9"/>
        </w:rPr>
        <w:t>powiadomienia przez Zamawiającego.</w:t>
      </w:r>
    </w:p>
    <w:p w14:paraId="6CB36D30" w14:textId="185E038E" w:rsidR="0040216E" w:rsidRPr="001C760D" w:rsidRDefault="0040216E">
      <w:pPr>
        <w:numPr>
          <w:ilvl w:val="1"/>
          <w:numId w:val="18"/>
        </w:numPr>
        <w:shd w:val="clear" w:color="auto" w:fill="FFFFFF"/>
        <w:ind w:left="993" w:hanging="426"/>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wykonywania robót niezgodnie z Umową bez akceptacji </w:t>
      </w:r>
      <w:r w:rsidR="00744643" w:rsidRPr="001C760D">
        <w:rPr>
          <w:rFonts w:asciiTheme="majorHAnsi" w:hAnsiTheme="majorHAnsi" w:cstheme="majorHAnsi"/>
          <w:color w:val="262626" w:themeColor="text1" w:themeTint="D9"/>
        </w:rPr>
        <w:t>Zamawiającego</w:t>
      </w:r>
      <w:r w:rsidRPr="001C760D">
        <w:rPr>
          <w:rFonts w:asciiTheme="majorHAnsi" w:hAnsiTheme="majorHAnsi" w:cstheme="majorHAnsi"/>
          <w:color w:val="262626" w:themeColor="text1" w:themeTint="D9"/>
        </w:rPr>
        <w:t xml:space="preserve"> i </w:t>
      </w:r>
      <w:r w:rsidR="00FC3615" w:rsidRPr="001C760D">
        <w:rPr>
          <w:rFonts w:asciiTheme="majorHAnsi" w:hAnsiTheme="majorHAnsi" w:cstheme="majorHAnsi"/>
          <w:color w:val="262626" w:themeColor="text1" w:themeTint="D9"/>
        </w:rPr>
        <w:t>nieprzystąpienie</w:t>
      </w:r>
      <w:r w:rsidRPr="001C760D">
        <w:rPr>
          <w:rFonts w:asciiTheme="majorHAnsi" w:hAnsiTheme="majorHAnsi" w:cstheme="majorHAnsi"/>
          <w:color w:val="262626" w:themeColor="text1" w:themeTint="D9"/>
        </w:rPr>
        <w:t xml:space="preserve"> do właściwego wykonywania robót w ciągu 7 dni roboczych od daty</w:t>
      </w:r>
      <w:r w:rsidR="0029642F" w:rsidRPr="001C760D">
        <w:rPr>
          <w:rFonts w:asciiTheme="majorHAnsi" w:hAnsiTheme="majorHAnsi" w:cstheme="majorHAnsi"/>
          <w:color w:val="262626" w:themeColor="text1" w:themeTint="D9"/>
        </w:rPr>
        <w:t xml:space="preserve"> uprzedniego</w:t>
      </w:r>
      <w:r w:rsidRPr="001C760D">
        <w:rPr>
          <w:rFonts w:asciiTheme="majorHAnsi" w:hAnsiTheme="majorHAnsi" w:cstheme="majorHAnsi"/>
          <w:color w:val="262626" w:themeColor="text1" w:themeTint="D9"/>
        </w:rPr>
        <w:t xml:space="preserve"> powiadomienia</w:t>
      </w:r>
      <w:r w:rsidR="0029642F" w:rsidRPr="001C760D">
        <w:rPr>
          <w:rFonts w:asciiTheme="majorHAnsi" w:hAnsiTheme="majorHAnsi" w:cstheme="majorHAnsi"/>
          <w:color w:val="262626" w:themeColor="text1" w:themeTint="D9"/>
        </w:rPr>
        <w:t xml:space="preserve"> przez Zamawiającego</w:t>
      </w:r>
      <w:r w:rsidRPr="001C760D">
        <w:rPr>
          <w:rFonts w:asciiTheme="majorHAnsi" w:hAnsiTheme="majorHAnsi" w:cstheme="majorHAnsi"/>
          <w:color w:val="262626" w:themeColor="text1" w:themeTint="D9"/>
        </w:rPr>
        <w:t>,</w:t>
      </w:r>
    </w:p>
    <w:p w14:paraId="3A70B43D" w14:textId="77777777" w:rsidR="0040216E" w:rsidRPr="001C760D" w:rsidRDefault="0040216E">
      <w:pPr>
        <w:numPr>
          <w:ilvl w:val="1"/>
          <w:numId w:val="18"/>
        </w:numPr>
        <w:shd w:val="clear" w:color="auto" w:fill="FFFFFF"/>
        <w:ind w:left="993" w:hanging="426"/>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przerwania bez uzasadnienia wykonania robót na okres dłuższy niż 7 dni roboczych,</w:t>
      </w:r>
    </w:p>
    <w:p w14:paraId="161D0E56" w14:textId="381AC018" w:rsidR="0040216E" w:rsidRPr="001C760D" w:rsidRDefault="0040216E">
      <w:pPr>
        <w:numPr>
          <w:ilvl w:val="1"/>
          <w:numId w:val="18"/>
        </w:numPr>
        <w:shd w:val="clear" w:color="auto" w:fill="FFFFFF"/>
        <w:ind w:left="993" w:hanging="426"/>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w razie otwarcia likwidacji Wykonawcy.</w:t>
      </w:r>
    </w:p>
    <w:p w14:paraId="73BBA42C" w14:textId="22D4FE3E" w:rsidR="0040216E" w:rsidRPr="001C760D" w:rsidRDefault="0040216E" w:rsidP="00E5789C">
      <w:pPr>
        <w:numPr>
          <w:ilvl w:val="0"/>
          <w:numId w:val="2"/>
        </w:numPr>
        <w:shd w:val="clear" w:color="auto" w:fill="FFFFFF"/>
        <w:tabs>
          <w:tab w:val="clear" w:pos="397"/>
          <w:tab w:val="num" w:pos="284"/>
        </w:tabs>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W przypadkach określonych w ust. 2 i 3:</w:t>
      </w:r>
    </w:p>
    <w:p w14:paraId="00962F43" w14:textId="5827923E" w:rsidR="0040216E" w:rsidRPr="001C760D" w:rsidRDefault="00F354BC">
      <w:pPr>
        <w:numPr>
          <w:ilvl w:val="3"/>
          <w:numId w:val="19"/>
        </w:numPr>
        <w:shd w:val="clear" w:color="auto" w:fill="FFFFFF"/>
        <w:ind w:left="851"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Wykonawca </w:t>
      </w:r>
      <w:r w:rsidR="0040216E" w:rsidRPr="001C760D">
        <w:rPr>
          <w:rFonts w:asciiTheme="majorHAnsi" w:hAnsiTheme="majorHAnsi" w:cstheme="majorHAnsi"/>
          <w:color w:val="262626" w:themeColor="text1" w:themeTint="D9"/>
        </w:rPr>
        <w:t>zapłaci kary umowne uwzględniające postanowienia ust. 1,</w:t>
      </w:r>
    </w:p>
    <w:p w14:paraId="56646832" w14:textId="692C1C6C" w:rsidR="00F354BC" w:rsidRPr="001C760D" w:rsidRDefault="00F354BC">
      <w:pPr>
        <w:numPr>
          <w:ilvl w:val="3"/>
          <w:numId w:val="19"/>
        </w:numPr>
        <w:shd w:val="clear" w:color="auto" w:fill="FFFFFF"/>
        <w:ind w:left="851"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Wykonawca </w:t>
      </w:r>
      <w:r w:rsidR="0040216E" w:rsidRPr="001C760D">
        <w:rPr>
          <w:rFonts w:asciiTheme="majorHAnsi" w:hAnsiTheme="majorHAnsi" w:cstheme="majorHAnsi"/>
          <w:color w:val="262626" w:themeColor="text1" w:themeTint="D9"/>
        </w:rPr>
        <w:t>sporządzi na własny koszt protokół inwentaryzacji robót w toku na dzień zakończenia Umowy oraz zabezpieczy również na swój koszt przerwane roboty w zakresie uzgodnionym przez strony</w:t>
      </w:r>
      <w:r w:rsidRPr="001C760D">
        <w:rPr>
          <w:rFonts w:asciiTheme="majorHAnsi" w:hAnsiTheme="majorHAnsi" w:cstheme="majorHAnsi"/>
          <w:color w:val="262626" w:themeColor="text1" w:themeTint="D9"/>
        </w:rPr>
        <w:t>,</w:t>
      </w:r>
    </w:p>
    <w:p w14:paraId="1C9FD9CF" w14:textId="7BC47F1D" w:rsidR="0040216E" w:rsidRPr="001C760D" w:rsidRDefault="00F354BC">
      <w:pPr>
        <w:numPr>
          <w:ilvl w:val="3"/>
          <w:numId w:val="19"/>
        </w:numPr>
        <w:shd w:val="clear" w:color="auto" w:fill="FFFFFF"/>
        <w:tabs>
          <w:tab w:val="left" w:pos="993"/>
        </w:tabs>
        <w:ind w:left="851"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Zamawiający dokonania odbioru przerwanych robót oraz zapłaty wynagrodzenia za roboty, które zostały wykonane</w:t>
      </w:r>
      <w:r w:rsidR="005638F7">
        <w:rPr>
          <w:rFonts w:asciiTheme="majorHAnsi" w:hAnsiTheme="majorHAnsi" w:cstheme="majorHAnsi"/>
          <w:color w:val="262626" w:themeColor="text1" w:themeTint="D9"/>
        </w:rPr>
        <w:t xml:space="preserve"> i odebrane bez uwag i zastrzeżeń,</w:t>
      </w:r>
      <w:r w:rsidRPr="001C760D">
        <w:rPr>
          <w:rFonts w:asciiTheme="majorHAnsi" w:hAnsiTheme="majorHAnsi" w:cstheme="majorHAnsi"/>
          <w:color w:val="262626" w:themeColor="text1" w:themeTint="D9"/>
        </w:rPr>
        <w:t xml:space="preserve"> do dnia </w:t>
      </w:r>
      <w:r w:rsidR="00CC1CDA">
        <w:rPr>
          <w:rFonts w:asciiTheme="majorHAnsi" w:hAnsiTheme="majorHAnsi" w:cstheme="majorHAnsi"/>
          <w:color w:val="262626" w:themeColor="text1" w:themeTint="D9"/>
        </w:rPr>
        <w:t>rozwiązania umowy</w:t>
      </w:r>
      <w:r w:rsidRPr="001C760D">
        <w:rPr>
          <w:rFonts w:asciiTheme="majorHAnsi" w:hAnsiTheme="majorHAnsi" w:cstheme="majorHAnsi"/>
          <w:color w:val="262626" w:themeColor="text1" w:themeTint="D9"/>
        </w:rPr>
        <w:t>, po uprzednim potrąceniu naliczonych kar umownych</w:t>
      </w:r>
      <w:r w:rsidR="0029642F" w:rsidRPr="001C760D">
        <w:rPr>
          <w:rFonts w:asciiTheme="majorHAnsi" w:hAnsiTheme="majorHAnsi" w:cstheme="majorHAnsi"/>
          <w:color w:val="262626" w:themeColor="text1" w:themeTint="D9"/>
        </w:rPr>
        <w:t>.</w:t>
      </w:r>
    </w:p>
    <w:p w14:paraId="5E6A7C5A" w14:textId="7D7DE14D" w:rsidR="0040216E" w:rsidRPr="001C760D" w:rsidRDefault="0040216E" w:rsidP="00E5789C">
      <w:pPr>
        <w:numPr>
          <w:ilvl w:val="0"/>
          <w:numId w:val="2"/>
        </w:numPr>
        <w:shd w:val="clear" w:color="auto" w:fill="FFFFFF"/>
        <w:tabs>
          <w:tab w:val="clear" w:pos="397"/>
          <w:tab w:val="num" w:pos="284"/>
        </w:tabs>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Jeżeli wartość szkody przekroczy wysokość kwot uzyskanych kar umownych Zamawiający zastrzega prawo dochodzenia odszkodowania uzupełniającego przewyższającego wysokość zastrzeżonych kar umownych na zasadach ogólnych Kodeksu Cywilnego.</w:t>
      </w:r>
    </w:p>
    <w:p w14:paraId="6139533D" w14:textId="7274D0D1" w:rsidR="009C1F5A" w:rsidRDefault="009C1F5A" w:rsidP="00E5789C">
      <w:pPr>
        <w:numPr>
          <w:ilvl w:val="0"/>
          <w:numId w:val="2"/>
        </w:numPr>
        <w:shd w:val="clear" w:color="auto" w:fill="FFFFFF"/>
        <w:tabs>
          <w:tab w:val="clear" w:pos="397"/>
          <w:tab w:val="num" w:pos="284"/>
        </w:tabs>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Strony ustalają, że zapłata kwot wynikających z niniejszego paragrafu, będzie następowała przez potrącenia z należnego Wykonawcy wynagrodzenia lub z zabezpieczenia należytego wykonania Umowy.</w:t>
      </w:r>
    </w:p>
    <w:p w14:paraId="499CE5EB" w14:textId="7726C8AB" w:rsidR="00CC1CDA" w:rsidRPr="00CC1CDA" w:rsidRDefault="00CC1CDA" w:rsidP="00CC1CDA">
      <w:pPr>
        <w:pStyle w:val="Akapitzlist"/>
        <w:numPr>
          <w:ilvl w:val="0"/>
          <w:numId w:val="2"/>
        </w:numPr>
        <w:shd w:val="clear" w:color="auto" w:fill="FFFFFF"/>
        <w:tabs>
          <w:tab w:val="clear" w:pos="397"/>
          <w:tab w:val="num" w:pos="284"/>
        </w:tabs>
        <w:ind w:left="0"/>
        <w:jc w:val="both"/>
        <w:rPr>
          <w:rFonts w:asciiTheme="majorHAnsi" w:hAnsiTheme="majorHAnsi" w:cstheme="majorHAnsi"/>
          <w:color w:val="262626" w:themeColor="text1" w:themeTint="D9"/>
        </w:rPr>
      </w:pPr>
      <w:r w:rsidRPr="00CC1CDA">
        <w:rPr>
          <w:rFonts w:asciiTheme="majorHAnsi" w:hAnsiTheme="majorHAnsi" w:cstheme="majorHAnsi"/>
          <w:color w:val="262626" w:themeColor="text1" w:themeTint="D9"/>
        </w:rPr>
        <w:t>Wykonawcy przysługuje prawo odstąpienia od umowy, jeżeli:</w:t>
      </w:r>
    </w:p>
    <w:p w14:paraId="232D5671" w14:textId="540FD7A0" w:rsidR="00CC1CDA" w:rsidRDefault="00CC1CDA" w:rsidP="00CC1CDA">
      <w:pPr>
        <w:pStyle w:val="Akapitzlist"/>
        <w:numPr>
          <w:ilvl w:val="3"/>
          <w:numId w:val="18"/>
        </w:numPr>
        <w:shd w:val="clear" w:color="auto" w:fill="FFFFFF"/>
        <w:tabs>
          <w:tab w:val="left" w:pos="426"/>
          <w:tab w:val="left" w:pos="567"/>
        </w:tabs>
        <w:ind w:hanging="76"/>
        <w:jc w:val="both"/>
        <w:rPr>
          <w:rFonts w:asciiTheme="majorHAnsi" w:hAnsiTheme="majorHAnsi" w:cstheme="majorHAnsi"/>
          <w:color w:val="262626" w:themeColor="text1" w:themeTint="D9"/>
        </w:rPr>
      </w:pPr>
      <w:r w:rsidRPr="00CC1CDA">
        <w:rPr>
          <w:rFonts w:asciiTheme="majorHAnsi" w:hAnsiTheme="majorHAnsi" w:cstheme="majorHAnsi"/>
          <w:color w:val="262626" w:themeColor="text1" w:themeTint="D9"/>
        </w:rPr>
        <w:t>Zamawiający nie wywiązuje się z obowiązku zapłaty faktury, mimo dodatkowego wezwania do zapłaty w terminie 2 miesięcy od upływu terminu na zapłatę faktury, określonego w umowie;</w:t>
      </w:r>
    </w:p>
    <w:p w14:paraId="4DC0518B" w14:textId="66266CE8" w:rsidR="00CC1CDA" w:rsidRPr="00CC1CDA" w:rsidRDefault="00CC1CDA" w:rsidP="00CC1CDA">
      <w:pPr>
        <w:pStyle w:val="Akapitzlist"/>
        <w:numPr>
          <w:ilvl w:val="3"/>
          <w:numId w:val="18"/>
        </w:numPr>
        <w:shd w:val="clear" w:color="auto" w:fill="FFFFFF"/>
        <w:tabs>
          <w:tab w:val="left" w:pos="426"/>
          <w:tab w:val="left" w:pos="567"/>
        </w:tabs>
        <w:ind w:hanging="76"/>
        <w:jc w:val="both"/>
        <w:rPr>
          <w:rFonts w:asciiTheme="majorHAnsi" w:hAnsiTheme="majorHAnsi" w:cstheme="majorHAnsi"/>
          <w:color w:val="262626" w:themeColor="text1" w:themeTint="D9"/>
        </w:rPr>
      </w:pPr>
      <w:r w:rsidRPr="00CC1CDA">
        <w:rPr>
          <w:rFonts w:asciiTheme="majorHAnsi" w:hAnsiTheme="majorHAnsi" w:cstheme="majorHAnsi"/>
          <w:color w:val="262626" w:themeColor="text1" w:themeTint="D9"/>
        </w:rPr>
        <w:t>Zamawiający odmawia, bez uzasadnionej przyczyny, odbioru robót lub odmawia podpisania protokołu odbioru robót, w terminie 1 miesiąca od zgłoszenia do odbioru.</w:t>
      </w:r>
    </w:p>
    <w:p w14:paraId="467E9A6F" w14:textId="77777777" w:rsidR="0040216E" w:rsidRPr="001C760D" w:rsidRDefault="0040216E" w:rsidP="00E5789C">
      <w:pPr>
        <w:numPr>
          <w:ilvl w:val="0"/>
          <w:numId w:val="2"/>
        </w:numPr>
        <w:shd w:val="clear" w:color="auto" w:fill="FFFFFF"/>
        <w:tabs>
          <w:tab w:val="clear" w:pos="397"/>
          <w:tab w:val="num" w:pos="284"/>
        </w:tabs>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Zamawiający w razie odstąpienia od Umowy z przyczyn, za które Wykonawca nie odpowiada obowiązany jest do:</w:t>
      </w:r>
    </w:p>
    <w:p w14:paraId="01F76626" w14:textId="1D948E24" w:rsidR="0040216E" w:rsidRPr="001C760D" w:rsidRDefault="0040216E">
      <w:pPr>
        <w:numPr>
          <w:ilvl w:val="1"/>
          <w:numId w:val="20"/>
        </w:numPr>
        <w:shd w:val="clear" w:color="auto" w:fill="FFFFFF"/>
        <w:ind w:left="851" w:hanging="284"/>
        <w:jc w:val="both"/>
        <w:rPr>
          <w:rFonts w:asciiTheme="majorHAnsi" w:hAnsiTheme="majorHAnsi" w:cstheme="majorHAnsi"/>
          <w:color w:val="262626" w:themeColor="text1" w:themeTint="D9"/>
        </w:rPr>
      </w:pPr>
      <w:bookmarkStart w:id="9" w:name="_Hlk129167291"/>
      <w:r w:rsidRPr="001C760D">
        <w:rPr>
          <w:rFonts w:asciiTheme="majorHAnsi" w:hAnsiTheme="majorHAnsi" w:cstheme="majorHAnsi"/>
          <w:color w:val="262626" w:themeColor="text1" w:themeTint="D9"/>
        </w:rPr>
        <w:t>dokonania odbioru przerwanych robót oraz zapłaty wynagrodzenia za roboty, które zostały wykonane do dnia odstąpienia</w:t>
      </w:r>
      <w:bookmarkEnd w:id="9"/>
      <w:r w:rsidR="0029642F" w:rsidRPr="001C760D">
        <w:rPr>
          <w:rFonts w:asciiTheme="majorHAnsi" w:hAnsiTheme="majorHAnsi" w:cstheme="majorHAnsi"/>
          <w:color w:val="262626" w:themeColor="text1" w:themeTint="D9"/>
        </w:rPr>
        <w:t xml:space="preserve"> lub rozwiązania Umowy</w:t>
      </w:r>
      <w:r w:rsidRPr="001C760D">
        <w:rPr>
          <w:rFonts w:asciiTheme="majorHAnsi" w:hAnsiTheme="majorHAnsi" w:cstheme="majorHAnsi"/>
          <w:color w:val="262626" w:themeColor="text1" w:themeTint="D9"/>
        </w:rPr>
        <w:t>,</w:t>
      </w:r>
    </w:p>
    <w:p w14:paraId="0B1680C5" w14:textId="77777777" w:rsidR="0040216E" w:rsidRPr="001C760D" w:rsidRDefault="0040216E">
      <w:pPr>
        <w:numPr>
          <w:ilvl w:val="1"/>
          <w:numId w:val="20"/>
        </w:numPr>
        <w:shd w:val="clear" w:color="auto" w:fill="FFFFFF"/>
        <w:ind w:left="851"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przejęcia od Wykonawcy pod swój dozór terenu budowy.</w:t>
      </w:r>
    </w:p>
    <w:p w14:paraId="7956CB8C" w14:textId="05444FDB" w:rsidR="0040216E" w:rsidRPr="001C760D" w:rsidRDefault="0040216E" w:rsidP="00E5789C">
      <w:pPr>
        <w:numPr>
          <w:ilvl w:val="0"/>
          <w:numId w:val="2"/>
        </w:numPr>
        <w:shd w:val="clear" w:color="auto" w:fill="FFFFFF"/>
        <w:tabs>
          <w:tab w:val="clear" w:pos="397"/>
          <w:tab w:val="num" w:pos="284"/>
        </w:tabs>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Odstąpienie</w:t>
      </w:r>
      <w:r w:rsidR="00CC1CDA">
        <w:rPr>
          <w:rFonts w:asciiTheme="majorHAnsi" w:hAnsiTheme="majorHAnsi" w:cstheme="majorHAnsi"/>
          <w:color w:val="262626" w:themeColor="text1" w:themeTint="D9"/>
        </w:rPr>
        <w:t>/rozwiązanie</w:t>
      </w:r>
      <w:r w:rsidRPr="001C760D">
        <w:rPr>
          <w:rFonts w:asciiTheme="majorHAnsi" w:hAnsiTheme="majorHAnsi" w:cstheme="majorHAnsi"/>
          <w:color w:val="262626" w:themeColor="text1" w:themeTint="D9"/>
        </w:rPr>
        <w:t xml:space="preserve"> Umowy powinno nastąpić </w:t>
      </w:r>
      <w:r w:rsidR="00106D7B" w:rsidRPr="001C760D">
        <w:rPr>
          <w:rFonts w:asciiTheme="majorHAnsi" w:hAnsiTheme="majorHAnsi" w:cstheme="majorHAnsi"/>
          <w:color w:val="262626" w:themeColor="text1" w:themeTint="D9"/>
        </w:rPr>
        <w:t xml:space="preserve">w terminie do </w:t>
      </w:r>
      <w:r w:rsidR="005638F7">
        <w:rPr>
          <w:rFonts w:asciiTheme="majorHAnsi" w:hAnsiTheme="majorHAnsi" w:cstheme="majorHAnsi"/>
          <w:color w:val="262626" w:themeColor="text1" w:themeTint="D9"/>
        </w:rPr>
        <w:t>1</w:t>
      </w:r>
      <w:r w:rsidR="00106D7B" w:rsidRPr="001C760D">
        <w:rPr>
          <w:rFonts w:asciiTheme="majorHAnsi" w:hAnsiTheme="majorHAnsi" w:cstheme="majorHAnsi"/>
          <w:color w:val="262626" w:themeColor="text1" w:themeTint="D9"/>
        </w:rPr>
        <w:t>0 dni od dnia zaistnienia zdarzenia uzasadniającego odstąpienie</w:t>
      </w:r>
      <w:r w:rsidR="00CC1CDA">
        <w:rPr>
          <w:rFonts w:asciiTheme="majorHAnsi" w:hAnsiTheme="majorHAnsi" w:cstheme="majorHAnsi"/>
          <w:color w:val="262626" w:themeColor="text1" w:themeTint="D9"/>
        </w:rPr>
        <w:t xml:space="preserve"> rozwiązanie</w:t>
      </w:r>
      <w:r w:rsidR="00CC1CDA" w:rsidRPr="001C760D">
        <w:rPr>
          <w:rFonts w:asciiTheme="majorHAnsi" w:hAnsiTheme="majorHAnsi" w:cstheme="majorHAnsi"/>
          <w:color w:val="262626" w:themeColor="text1" w:themeTint="D9"/>
        </w:rPr>
        <w:t xml:space="preserve"> Umowy</w:t>
      </w:r>
      <w:r w:rsidR="00106D7B" w:rsidRPr="001C760D">
        <w:rPr>
          <w:rFonts w:asciiTheme="majorHAnsi" w:hAnsiTheme="majorHAnsi" w:cstheme="majorHAnsi"/>
          <w:color w:val="262626" w:themeColor="text1" w:themeTint="D9"/>
        </w:rPr>
        <w:t xml:space="preserve">, </w:t>
      </w:r>
      <w:r w:rsidRPr="001C760D">
        <w:rPr>
          <w:rFonts w:asciiTheme="majorHAnsi" w:hAnsiTheme="majorHAnsi" w:cstheme="majorHAnsi"/>
          <w:color w:val="262626" w:themeColor="text1" w:themeTint="D9"/>
        </w:rPr>
        <w:t>w formie pisemnej pod rygorem nieważności takiego oświadczenia i powinno zawierać uzasadnienie.</w:t>
      </w:r>
    </w:p>
    <w:p w14:paraId="11CBC3B9" w14:textId="0DC64813" w:rsidR="0040216E" w:rsidRPr="001C760D" w:rsidRDefault="00F354BC" w:rsidP="00E5789C">
      <w:pPr>
        <w:numPr>
          <w:ilvl w:val="0"/>
          <w:numId w:val="2"/>
        </w:numPr>
        <w:shd w:val="clear" w:color="auto" w:fill="FFFFFF"/>
        <w:tabs>
          <w:tab w:val="clear" w:pos="397"/>
          <w:tab w:val="num" w:pos="284"/>
          <w:tab w:val="left" w:pos="14058"/>
        </w:tabs>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lastRenderedPageBreak/>
        <w:t xml:space="preserve">Kary </w:t>
      </w:r>
      <w:r w:rsidR="0040216E" w:rsidRPr="001C760D">
        <w:rPr>
          <w:rFonts w:asciiTheme="majorHAnsi" w:hAnsiTheme="majorHAnsi" w:cstheme="majorHAnsi"/>
          <w:color w:val="262626" w:themeColor="text1" w:themeTint="D9"/>
        </w:rPr>
        <w:t>umowne określone w niniejszym paragrafie naliczane będą od całkowitego wynagrodzenia brutto określonego w § 7 ust. 1.</w:t>
      </w:r>
    </w:p>
    <w:p w14:paraId="51203CF0" w14:textId="77777777" w:rsidR="0040216E" w:rsidRPr="001C760D" w:rsidRDefault="0040216E" w:rsidP="00E5789C">
      <w:pPr>
        <w:shd w:val="clear" w:color="auto" w:fill="FFFFFF"/>
        <w:tabs>
          <w:tab w:val="left" w:pos="14058"/>
        </w:tabs>
        <w:ind w:left="29"/>
        <w:jc w:val="both"/>
        <w:rPr>
          <w:rFonts w:asciiTheme="majorHAnsi" w:hAnsiTheme="majorHAnsi" w:cstheme="majorHAnsi"/>
          <w:color w:val="262626" w:themeColor="text1" w:themeTint="D9"/>
        </w:rPr>
      </w:pPr>
    </w:p>
    <w:p w14:paraId="5CCEADE2" w14:textId="77777777" w:rsidR="0040216E" w:rsidRPr="001C760D" w:rsidRDefault="0040216E" w:rsidP="00E5789C">
      <w:pPr>
        <w:shd w:val="clear" w:color="auto" w:fill="FFFFFF"/>
        <w:jc w:val="center"/>
        <w:rPr>
          <w:rFonts w:asciiTheme="majorHAnsi" w:hAnsiTheme="majorHAnsi" w:cstheme="majorHAnsi"/>
          <w:b/>
          <w:bCs/>
          <w:color w:val="262626" w:themeColor="text1" w:themeTint="D9"/>
          <w:lang w:eastAsia="pl-PL"/>
        </w:rPr>
      </w:pPr>
      <w:r w:rsidRPr="001C760D">
        <w:rPr>
          <w:rFonts w:asciiTheme="majorHAnsi" w:hAnsiTheme="majorHAnsi" w:cstheme="majorHAnsi"/>
          <w:b/>
          <w:bCs/>
          <w:color w:val="262626" w:themeColor="text1" w:themeTint="D9"/>
        </w:rPr>
        <w:t>§ 13</w:t>
      </w:r>
    </w:p>
    <w:p w14:paraId="751813C4" w14:textId="17F606F5" w:rsidR="0040216E" w:rsidRPr="001C760D" w:rsidRDefault="0040216E" w:rsidP="00E5789C">
      <w:pPr>
        <w:shd w:val="clear" w:color="auto" w:fill="FFFFFF"/>
        <w:jc w:val="center"/>
        <w:rPr>
          <w:rFonts w:asciiTheme="majorHAnsi" w:hAnsiTheme="majorHAnsi" w:cstheme="majorHAnsi"/>
          <w:color w:val="262626" w:themeColor="text1" w:themeTint="D9"/>
        </w:rPr>
      </w:pPr>
      <w:r w:rsidRPr="001C760D">
        <w:rPr>
          <w:rFonts w:asciiTheme="majorHAnsi" w:hAnsiTheme="majorHAnsi" w:cstheme="majorHAnsi"/>
          <w:b/>
          <w:bCs/>
          <w:color w:val="262626" w:themeColor="text1" w:themeTint="D9"/>
          <w:u w:val="single"/>
        </w:rPr>
        <w:t>Zatrudnianie pracowników</w:t>
      </w:r>
      <w:r w:rsidRPr="001C760D">
        <w:rPr>
          <w:rFonts w:asciiTheme="majorHAnsi" w:hAnsiTheme="majorHAnsi" w:cstheme="majorHAnsi"/>
          <w:b/>
          <w:bCs/>
          <w:color w:val="262626" w:themeColor="text1" w:themeTint="D9"/>
        </w:rPr>
        <w:t> </w:t>
      </w:r>
    </w:p>
    <w:p w14:paraId="3336A0E2" w14:textId="39AB4037" w:rsidR="0087471F" w:rsidRPr="001C760D" w:rsidRDefault="0040216E">
      <w:pPr>
        <w:pStyle w:val="Akapitzlist"/>
        <w:numPr>
          <w:ilvl w:val="6"/>
          <w:numId w:val="20"/>
        </w:numPr>
        <w:shd w:val="clear" w:color="auto" w:fill="FFFFFF"/>
        <w:tabs>
          <w:tab w:val="clear" w:pos="5040"/>
        </w:tabs>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Zamawiający działając na podstawie art. 95 ust. 1ustawy Pzp wymaga zatrudnienia na podstawie umowy o pracę przez Wykonawcę lub Podwykonawcę osób wykonujących czynności związane z realizacją przedmiotu zamówienia, których realizacja polega na wykonywaniu pracy w sposób określony w art. 22 §1 ustawy z dnia 26 czerwca 1974 r.</w:t>
      </w:r>
    </w:p>
    <w:p w14:paraId="0426FA17" w14:textId="6C1D4BF4" w:rsidR="0040216E" w:rsidRPr="001C760D" w:rsidRDefault="0040216E">
      <w:pPr>
        <w:pStyle w:val="Akapitzlist"/>
        <w:numPr>
          <w:ilvl w:val="0"/>
          <w:numId w:val="20"/>
        </w:numPr>
        <w:shd w:val="clear" w:color="auto" w:fill="FFFFFF" w:themeFill="background1"/>
        <w:tabs>
          <w:tab w:val="clear" w:pos="397"/>
          <w:tab w:val="num" w:pos="284"/>
        </w:tabs>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Zamawiający określa wymóg zatrudnienia na podstawie umowy o pracę przez Wykonawcę lub Podwykonawcę osób wykonujących czynności związane z </w:t>
      </w:r>
      <w:bookmarkStart w:id="10" w:name="_Hlk66350780"/>
      <w:r w:rsidRPr="001C760D">
        <w:rPr>
          <w:rFonts w:asciiTheme="majorHAnsi" w:hAnsiTheme="majorHAnsi" w:cstheme="majorHAnsi"/>
          <w:color w:val="262626" w:themeColor="text1" w:themeTint="D9"/>
        </w:rPr>
        <w:t xml:space="preserve">robotami </w:t>
      </w:r>
      <w:bookmarkEnd w:id="10"/>
      <w:r w:rsidR="007F3F9D" w:rsidRPr="001C760D">
        <w:rPr>
          <w:rFonts w:asciiTheme="majorHAnsi" w:hAnsiTheme="majorHAnsi" w:cstheme="majorHAnsi"/>
          <w:color w:val="262626" w:themeColor="text1" w:themeTint="D9"/>
        </w:rPr>
        <w:t xml:space="preserve">- roboty murarskie, tynkarskie, blacharskie, betonowe, budowlane, malarskie, wykończeniowe. </w:t>
      </w:r>
    </w:p>
    <w:p w14:paraId="6654FAFA" w14:textId="1818041C" w:rsidR="0040216E" w:rsidRPr="001C760D" w:rsidRDefault="0040216E">
      <w:pPr>
        <w:pStyle w:val="Akapitzlist"/>
        <w:numPr>
          <w:ilvl w:val="0"/>
          <w:numId w:val="20"/>
        </w:numPr>
        <w:shd w:val="clear" w:color="auto" w:fill="FFFFFF"/>
        <w:tabs>
          <w:tab w:val="clear" w:pos="397"/>
          <w:tab w:val="left" w:pos="284"/>
        </w:tabs>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Wykonawca zobowiązany jest na każde wezwanie Zamawiającego, stosownie do art. 438 ust. 2 PZP udokumentować zatrudnienie osób, o których mowa w ust. 1. W celu weryfikacji zatrudnienia przez Wykonawcę lub Podwykonawcę Zamawiający może żądać w szczególności:</w:t>
      </w:r>
    </w:p>
    <w:p w14:paraId="652D329E" w14:textId="77777777" w:rsidR="0040216E" w:rsidRPr="001C760D" w:rsidRDefault="0040216E" w:rsidP="00E5789C">
      <w:pPr>
        <w:shd w:val="clear" w:color="auto" w:fill="FFFFFF"/>
        <w:ind w:left="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1)    oświadczenia zatrudnionego pracownika,</w:t>
      </w:r>
    </w:p>
    <w:p w14:paraId="11FBC386" w14:textId="77777777" w:rsidR="0040216E" w:rsidRPr="001C760D" w:rsidRDefault="0040216E" w:rsidP="00E5789C">
      <w:pPr>
        <w:shd w:val="clear" w:color="auto" w:fill="FFFFFF"/>
        <w:ind w:left="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2)    oświadczenia Wykonawcy lub Podwykonawcy o zatrudnieniu pracownika na podstawie umowy o pracę,</w:t>
      </w:r>
    </w:p>
    <w:p w14:paraId="0288A348" w14:textId="77777777" w:rsidR="0040216E" w:rsidRPr="001C760D" w:rsidRDefault="0040216E" w:rsidP="00E5789C">
      <w:pPr>
        <w:shd w:val="clear" w:color="auto" w:fill="FFFFFF"/>
        <w:ind w:left="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3)    poświadczonej za zgodność z oryginałem kopii umowy o pracę zatrudnionego pracownika,</w:t>
      </w:r>
    </w:p>
    <w:p w14:paraId="6892CB44" w14:textId="75A28175" w:rsidR="0040216E" w:rsidRPr="001C760D" w:rsidRDefault="0040216E" w:rsidP="00E5789C">
      <w:pPr>
        <w:shd w:val="clear" w:color="auto" w:fill="FFFFFF"/>
        <w:ind w:left="567" w:hanging="283"/>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4)    innych dokumentów zawierających informacje, w tym dane osobowe, niezbędne do weryfikacji zatrudnienia na podstawie umowy o pracę, w szczególności imię i nazwisko zatrudnionego pracownika, datę zawarcia umowy o pracę, rodzaj umowy o pracę i zakres obowiązków pracownika. </w:t>
      </w:r>
    </w:p>
    <w:p w14:paraId="628CE989" w14:textId="2791B97F" w:rsidR="0040216E" w:rsidRPr="001C760D" w:rsidRDefault="0040216E">
      <w:pPr>
        <w:pStyle w:val="Akapitzlist"/>
        <w:numPr>
          <w:ilvl w:val="0"/>
          <w:numId w:val="20"/>
        </w:numPr>
        <w:shd w:val="clear" w:color="auto" w:fill="FFFFFF"/>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W trakcie realizacji zamówienia zamawiający uprawniony jest do wykonywania czynności    kontrolnych wobec wykonawcy </w:t>
      </w:r>
      <w:r w:rsidR="00FC3615" w:rsidRPr="001C760D">
        <w:rPr>
          <w:rFonts w:asciiTheme="majorHAnsi" w:hAnsiTheme="majorHAnsi" w:cstheme="majorHAnsi"/>
          <w:color w:val="262626" w:themeColor="text1" w:themeTint="D9"/>
        </w:rPr>
        <w:t>odnośnie do</w:t>
      </w:r>
      <w:r w:rsidRPr="001C760D">
        <w:rPr>
          <w:rFonts w:asciiTheme="majorHAnsi" w:hAnsiTheme="majorHAnsi" w:cstheme="majorHAnsi"/>
          <w:color w:val="262626" w:themeColor="text1" w:themeTint="D9"/>
        </w:rPr>
        <w:t xml:space="preserve"> spełniania przez wykonawcę lub podwykonawcę wymogu zatrudnienia na podstawie umowy o pracę osób realizujących przedmiot zamówienia. Zamawiający uprawniony jest w szczególności do: </w:t>
      </w:r>
    </w:p>
    <w:p w14:paraId="52E813F2" w14:textId="77777777" w:rsidR="0040216E" w:rsidRPr="001C760D" w:rsidRDefault="0040216E" w:rsidP="00E5789C">
      <w:pPr>
        <w:pStyle w:val="gmail-msolistparagraph"/>
        <w:shd w:val="clear" w:color="auto" w:fill="FFFFFF"/>
        <w:spacing w:before="0" w:beforeAutospacing="0" w:after="0" w:afterAutospacing="0"/>
        <w:ind w:left="284"/>
        <w:jc w:val="both"/>
        <w:rPr>
          <w:rFonts w:asciiTheme="majorHAnsi" w:hAnsiTheme="majorHAnsi" w:cstheme="majorHAnsi"/>
          <w:color w:val="262626" w:themeColor="text1" w:themeTint="D9"/>
          <w:sz w:val="20"/>
          <w:szCs w:val="20"/>
        </w:rPr>
      </w:pPr>
      <w:r w:rsidRPr="001C760D">
        <w:rPr>
          <w:rFonts w:asciiTheme="majorHAnsi" w:hAnsiTheme="majorHAnsi" w:cstheme="majorHAnsi"/>
          <w:color w:val="262626" w:themeColor="text1" w:themeTint="D9"/>
          <w:sz w:val="20"/>
          <w:szCs w:val="20"/>
        </w:rPr>
        <w:t>a) żądania oświadczeń i dokumentów w zakresie potwierdzenia spełniania ww. wymogów i dokonywania ich oceny,</w:t>
      </w:r>
    </w:p>
    <w:p w14:paraId="2C520953" w14:textId="77777777" w:rsidR="0040216E" w:rsidRPr="001C760D" w:rsidRDefault="0040216E" w:rsidP="00E5789C">
      <w:pPr>
        <w:shd w:val="clear" w:color="auto" w:fill="FFFFFF"/>
        <w:ind w:left="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b) żądania wyjaśnień w przypadku wątpliwości w zakresie potwierdzenia spełniania ww. wymogów,</w:t>
      </w:r>
    </w:p>
    <w:p w14:paraId="623C89E5" w14:textId="77777777" w:rsidR="0040216E" w:rsidRPr="001C760D" w:rsidRDefault="0040216E" w:rsidP="00E5789C">
      <w:pPr>
        <w:shd w:val="clear" w:color="auto" w:fill="FFFFFF"/>
        <w:ind w:left="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c) przeprowadzania kontroli na miejscu wykonywania świadczenia.</w:t>
      </w:r>
    </w:p>
    <w:p w14:paraId="478300BD" w14:textId="65D810C8" w:rsidR="0040216E" w:rsidRPr="001C760D" w:rsidRDefault="0040216E">
      <w:pPr>
        <w:pStyle w:val="Akapitzlist"/>
        <w:numPr>
          <w:ilvl w:val="0"/>
          <w:numId w:val="25"/>
        </w:numPr>
        <w:shd w:val="clear" w:color="auto" w:fill="FFFFFF"/>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Zamawiający zastrzega sobie możliwość kontroli zatrudnienia, o której mowa w ust. 4 przez cały okres realizacji wykonywanych przez nich czynności, także poprzez wezwanie do okazania dokumentów potwierdzających opłacanie składek na ubezpieczenie społeczne i zdrowotne z tytułu zatrudnienia na podstawie umów o pracę (wraz z informacją o liczbie odprowadzonych składek), tj. zaświadczenia właściwego oddziału ZUS lub zanonimizowanych dowodów potwierdzających zgłoszenie pracownika przez pracodawcę do ubezpieczeń.</w:t>
      </w:r>
    </w:p>
    <w:p w14:paraId="07C037BE" w14:textId="4044329A" w:rsidR="0040216E" w:rsidRPr="001C760D" w:rsidRDefault="0040216E">
      <w:pPr>
        <w:pStyle w:val="Akapitzlist"/>
        <w:numPr>
          <w:ilvl w:val="0"/>
          <w:numId w:val="25"/>
        </w:numPr>
        <w:shd w:val="clear" w:color="auto" w:fill="FFFFFF"/>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Zatrudnienie, o którym mowa w ust. 1 do, realizacji Przedmiotu Umowy będzie trwać w całym okresie wykonywania Przedmiotu Umowy, a w przypadku rozwiązania stosunku pracy przed zakończeniem tego okresu, Wykonawca lub Podwykonawca zobowiązuje się do zatrudnienia na to miejsce innej osoby w terminie 14 dni od dnia rozwiązania umowy z zatrudnioną osobą.</w:t>
      </w:r>
    </w:p>
    <w:p w14:paraId="742728C5" w14:textId="49CA74CF" w:rsidR="0040216E" w:rsidRPr="001C760D" w:rsidRDefault="0040216E">
      <w:pPr>
        <w:pStyle w:val="gmail-msolistparagraph"/>
        <w:numPr>
          <w:ilvl w:val="0"/>
          <w:numId w:val="25"/>
        </w:numPr>
        <w:spacing w:before="0" w:beforeAutospacing="0" w:after="0" w:afterAutospacing="0"/>
        <w:ind w:left="284" w:hanging="284"/>
        <w:jc w:val="both"/>
        <w:rPr>
          <w:rFonts w:asciiTheme="majorHAnsi" w:hAnsiTheme="majorHAnsi" w:cstheme="majorHAnsi"/>
          <w:color w:val="262626" w:themeColor="text1" w:themeTint="D9"/>
          <w:sz w:val="20"/>
          <w:szCs w:val="20"/>
        </w:rPr>
      </w:pPr>
      <w:r w:rsidRPr="001C760D">
        <w:rPr>
          <w:rFonts w:asciiTheme="majorHAnsi" w:hAnsiTheme="majorHAnsi" w:cstheme="majorHAnsi"/>
          <w:color w:val="262626" w:themeColor="text1" w:themeTint="D9"/>
          <w:sz w:val="20"/>
          <w:szCs w:val="20"/>
        </w:rPr>
        <w:t xml:space="preserve">W przypadku </w:t>
      </w:r>
      <w:r w:rsidR="00FC3615" w:rsidRPr="001C760D">
        <w:rPr>
          <w:rFonts w:asciiTheme="majorHAnsi" w:hAnsiTheme="majorHAnsi" w:cstheme="majorHAnsi"/>
          <w:color w:val="262626" w:themeColor="text1" w:themeTint="D9"/>
          <w:sz w:val="20"/>
          <w:szCs w:val="20"/>
        </w:rPr>
        <w:t>niezatrudnienia</w:t>
      </w:r>
      <w:r w:rsidRPr="001C760D">
        <w:rPr>
          <w:rFonts w:asciiTheme="majorHAnsi" w:hAnsiTheme="majorHAnsi" w:cstheme="majorHAnsi"/>
          <w:color w:val="262626" w:themeColor="text1" w:themeTint="D9"/>
          <w:sz w:val="20"/>
          <w:szCs w:val="20"/>
        </w:rPr>
        <w:t xml:space="preserve"> przy realizacji zamówienia osób wymaganych przez Zamawiającego Wykonawca jest zobowiązany do zapłacenia kary umownej w wysokości 3000,00 zł za każdą osobę niezatrudnioną na podstawie umowy o pracę za dany miesiąc.</w:t>
      </w:r>
    </w:p>
    <w:p w14:paraId="4D135C7F" w14:textId="51DB1A79" w:rsidR="003C27DF" w:rsidRPr="001C760D" w:rsidRDefault="0040216E">
      <w:pPr>
        <w:pStyle w:val="gmail-msolistparagraph"/>
        <w:numPr>
          <w:ilvl w:val="0"/>
          <w:numId w:val="25"/>
        </w:numPr>
        <w:spacing w:before="0" w:beforeAutospacing="0" w:after="0" w:afterAutospacing="0"/>
        <w:ind w:left="284" w:hanging="284"/>
        <w:jc w:val="both"/>
        <w:rPr>
          <w:rFonts w:asciiTheme="majorHAnsi" w:hAnsiTheme="majorHAnsi" w:cstheme="majorHAnsi"/>
          <w:color w:val="262626" w:themeColor="text1" w:themeTint="D9"/>
          <w:sz w:val="20"/>
          <w:szCs w:val="20"/>
        </w:rPr>
      </w:pPr>
      <w:r w:rsidRPr="001C760D">
        <w:rPr>
          <w:rFonts w:asciiTheme="majorHAnsi" w:hAnsiTheme="majorHAnsi" w:cstheme="majorHAnsi"/>
          <w:color w:val="262626" w:themeColor="text1" w:themeTint="D9"/>
          <w:sz w:val="20"/>
          <w:szCs w:val="20"/>
        </w:rPr>
        <w:t>W przypadku uzasadnionych wątpliwości co do przestrzegania prawa pracy przez Wykonawcę lub Podwykonawcę, Zamawiający może zwrócić się o przeprowadzenie kontroli przez Państwową Inspekcję Pracy.</w:t>
      </w:r>
    </w:p>
    <w:p w14:paraId="208E8F7E" w14:textId="77777777" w:rsidR="00BA064F" w:rsidRPr="001C760D" w:rsidRDefault="00BA064F" w:rsidP="00361F62">
      <w:pPr>
        <w:shd w:val="clear" w:color="auto" w:fill="FFFFFF"/>
        <w:rPr>
          <w:rFonts w:asciiTheme="majorHAnsi" w:hAnsiTheme="majorHAnsi" w:cstheme="majorHAnsi"/>
          <w:b/>
          <w:color w:val="262626" w:themeColor="text1" w:themeTint="D9"/>
        </w:rPr>
      </w:pPr>
    </w:p>
    <w:p w14:paraId="7861346A" w14:textId="76AB3148" w:rsidR="0040216E" w:rsidRPr="001C760D" w:rsidRDefault="0040216E" w:rsidP="00E5789C">
      <w:pPr>
        <w:shd w:val="clear" w:color="auto" w:fill="FFFFFF"/>
        <w:jc w:val="center"/>
        <w:rPr>
          <w:rFonts w:asciiTheme="majorHAnsi" w:hAnsiTheme="majorHAnsi" w:cstheme="majorHAnsi"/>
          <w:b/>
          <w:color w:val="262626" w:themeColor="text1" w:themeTint="D9"/>
        </w:rPr>
      </w:pPr>
      <w:r w:rsidRPr="001C760D">
        <w:rPr>
          <w:rFonts w:asciiTheme="majorHAnsi" w:hAnsiTheme="majorHAnsi" w:cstheme="majorHAnsi"/>
          <w:b/>
          <w:color w:val="262626" w:themeColor="text1" w:themeTint="D9"/>
        </w:rPr>
        <w:t>§ 14</w:t>
      </w:r>
    </w:p>
    <w:p w14:paraId="51B44831" w14:textId="5475B69A" w:rsidR="0040216E" w:rsidRPr="001C760D" w:rsidRDefault="0040216E" w:rsidP="00E5789C">
      <w:pPr>
        <w:shd w:val="clear" w:color="auto" w:fill="FFFFFF"/>
        <w:jc w:val="center"/>
        <w:rPr>
          <w:rFonts w:asciiTheme="majorHAnsi" w:hAnsiTheme="majorHAnsi" w:cstheme="majorHAnsi"/>
          <w:b/>
          <w:color w:val="262626" w:themeColor="text1" w:themeTint="D9"/>
          <w:u w:val="single"/>
        </w:rPr>
      </w:pPr>
      <w:r w:rsidRPr="001C760D">
        <w:rPr>
          <w:rFonts w:asciiTheme="majorHAnsi" w:hAnsiTheme="majorHAnsi" w:cstheme="majorHAnsi"/>
          <w:b/>
          <w:color w:val="262626" w:themeColor="text1" w:themeTint="D9"/>
          <w:u w:val="single"/>
        </w:rPr>
        <w:t>Zmiany Umowy</w:t>
      </w:r>
    </w:p>
    <w:p w14:paraId="0C425D9D" w14:textId="7357C9C8" w:rsidR="0040216E" w:rsidRPr="001C760D" w:rsidRDefault="0040216E">
      <w:pPr>
        <w:pStyle w:val="Akapitzlist"/>
        <w:numPr>
          <w:ilvl w:val="0"/>
          <w:numId w:val="6"/>
        </w:numPr>
        <w:autoSpaceDN w:val="0"/>
        <w:adjustRightInd w:val="0"/>
        <w:ind w:left="426" w:hanging="426"/>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Wszelkie zmiany niniejszej Umowy wymagają formy pisemnej w postaci aneksu pod rygorem nieważności, </w:t>
      </w:r>
      <w:r w:rsidR="00FC3615" w:rsidRPr="001C760D">
        <w:rPr>
          <w:rFonts w:asciiTheme="majorHAnsi" w:hAnsiTheme="majorHAnsi" w:cstheme="majorHAnsi"/>
          <w:color w:val="262626" w:themeColor="text1" w:themeTint="D9"/>
        </w:rPr>
        <w:t>z wyjątkiem</w:t>
      </w:r>
      <w:r w:rsidRPr="001C760D">
        <w:rPr>
          <w:rFonts w:asciiTheme="majorHAnsi" w:hAnsiTheme="majorHAnsi" w:cstheme="majorHAnsi"/>
          <w:color w:val="262626" w:themeColor="text1" w:themeTint="D9"/>
        </w:rPr>
        <w:t xml:space="preserve"> § 3 ust. 1 i </w:t>
      </w:r>
      <w:r w:rsidR="00770902" w:rsidRPr="001C760D">
        <w:rPr>
          <w:rFonts w:asciiTheme="majorHAnsi" w:hAnsiTheme="majorHAnsi" w:cstheme="majorHAnsi"/>
          <w:color w:val="262626" w:themeColor="text1" w:themeTint="D9"/>
        </w:rPr>
        <w:t>2</w:t>
      </w:r>
      <w:r w:rsidRPr="001C760D">
        <w:rPr>
          <w:rFonts w:asciiTheme="majorHAnsi" w:hAnsiTheme="majorHAnsi" w:cstheme="majorHAnsi"/>
          <w:color w:val="262626" w:themeColor="text1" w:themeTint="D9"/>
        </w:rPr>
        <w:t>, oraz zmian danych adresowych, które wymagają zawiadomienia w formie pisemnej, złożonego przez osobę upoważnioną.</w:t>
      </w:r>
    </w:p>
    <w:p w14:paraId="690E1365" w14:textId="1A960E99" w:rsidR="0040216E" w:rsidRPr="001C760D" w:rsidRDefault="0040216E">
      <w:pPr>
        <w:pStyle w:val="Akapitzlist"/>
        <w:numPr>
          <w:ilvl w:val="0"/>
          <w:numId w:val="6"/>
        </w:numPr>
        <w:autoSpaceDN w:val="0"/>
        <w:adjustRightInd w:val="0"/>
        <w:ind w:left="426" w:hanging="426"/>
        <w:jc w:val="both"/>
        <w:rPr>
          <w:rFonts w:asciiTheme="majorHAnsi" w:hAnsiTheme="majorHAnsi" w:cstheme="majorHAnsi"/>
          <w:color w:val="262626" w:themeColor="text1" w:themeTint="D9"/>
        </w:rPr>
      </w:pPr>
      <w:r w:rsidRPr="001C760D">
        <w:rPr>
          <w:rFonts w:asciiTheme="majorHAnsi" w:hAnsiTheme="majorHAnsi" w:cstheme="majorHAnsi"/>
          <w:bCs/>
          <w:color w:val="262626" w:themeColor="text1" w:themeTint="D9"/>
        </w:rPr>
        <w:t xml:space="preserve">Zamawiający przewiduje możliwość dokonania zmian postanowień zawartej Umowy w stosunku do treści </w:t>
      </w:r>
      <w:r w:rsidR="00FC3615" w:rsidRPr="001C760D">
        <w:rPr>
          <w:rFonts w:asciiTheme="majorHAnsi" w:hAnsiTheme="majorHAnsi" w:cstheme="majorHAnsi"/>
          <w:bCs/>
          <w:color w:val="262626" w:themeColor="text1" w:themeTint="D9"/>
        </w:rPr>
        <w:t>oferty,</w:t>
      </w:r>
      <w:r w:rsidRPr="001C760D">
        <w:rPr>
          <w:rFonts w:asciiTheme="majorHAnsi" w:hAnsiTheme="majorHAnsi" w:cstheme="majorHAnsi"/>
          <w:bCs/>
          <w:color w:val="262626" w:themeColor="text1" w:themeTint="D9"/>
        </w:rPr>
        <w:t xml:space="preserve"> na podstawie której dokonano wyboru Wykonawcy w przypadkach określonych w art. 455 PZP, a ponadto w następujących okolicznościach:</w:t>
      </w:r>
    </w:p>
    <w:p w14:paraId="5C0AEED8" w14:textId="1C798345" w:rsidR="0040216E" w:rsidRPr="001C760D" w:rsidRDefault="0040216E">
      <w:pPr>
        <w:numPr>
          <w:ilvl w:val="0"/>
          <w:numId w:val="7"/>
        </w:numPr>
        <w:shd w:val="clear" w:color="auto" w:fill="FFFFFF"/>
        <w:ind w:left="993" w:hanging="426"/>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konieczności wprowadzenia zmian technologicznych dokonanych na wniosek Zamawiającego (lub Wykonawcy),</w:t>
      </w:r>
    </w:p>
    <w:p w14:paraId="2A79B68D" w14:textId="319B84F5" w:rsidR="0040216E" w:rsidRPr="001C760D" w:rsidRDefault="0040216E">
      <w:pPr>
        <w:numPr>
          <w:ilvl w:val="0"/>
          <w:numId w:val="7"/>
        </w:numPr>
        <w:shd w:val="clear" w:color="auto" w:fill="FFFFFF"/>
        <w:ind w:left="993" w:hanging="426"/>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z powodu istotnych braków lub błędów w </w:t>
      </w:r>
      <w:r w:rsidR="004C05C5" w:rsidRPr="001C760D">
        <w:rPr>
          <w:rFonts w:asciiTheme="majorHAnsi" w:hAnsiTheme="majorHAnsi" w:cstheme="majorHAnsi"/>
          <w:color w:val="262626" w:themeColor="text1" w:themeTint="D9"/>
        </w:rPr>
        <w:t>opisie przedmiotu zamówienia</w:t>
      </w:r>
      <w:r w:rsidRPr="001C760D">
        <w:rPr>
          <w:rFonts w:asciiTheme="majorHAnsi" w:hAnsiTheme="majorHAnsi" w:cstheme="majorHAnsi"/>
          <w:color w:val="262626" w:themeColor="text1" w:themeTint="D9"/>
        </w:rPr>
        <w:t>, również tych polegających na niezgodności z przepisami prawa,</w:t>
      </w:r>
    </w:p>
    <w:p w14:paraId="1A5D1026" w14:textId="77777777" w:rsidR="0040216E" w:rsidRPr="001C760D" w:rsidRDefault="0040216E">
      <w:pPr>
        <w:numPr>
          <w:ilvl w:val="0"/>
          <w:numId w:val="7"/>
        </w:numPr>
        <w:shd w:val="clear" w:color="auto" w:fill="FFFFFF"/>
        <w:ind w:left="993" w:hanging="426"/>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z powodu uzasadnionych zmian w zakresie sposobu wykonania Przedmiotu Umowy proponowanych przez Zamawiającego lub Wykonawcę, jeżeli te zmiany są korzystne dla Zamawiającego,</w:t>
      </w:r>
    </w:p>
    <w:p w14:paraId="7F413BDF" w14:textId="31392949" w:rsidR="0040216E" w:rsidRPr="001C760D" w:rsidRDefault="0040216E">
      <w:pPr>
        <w:numPr>
          <w:ilvl w:val="0"/>
          <w:numId w:val="7"/>
        </w:numPr>
        <w:shd w:val="clear" w:color="auto" w:fill="FFFFFF"/>
        <w:ind w:left="993" w:hanging="426"/>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z powodu wystąpienia okoliczności niezależnych od Wykonawcy przy zachowaniu przez niego należytej </w:t>
      </w:r>
      <w:r w:rsidRPr="001C760D">
        <w:rPr>
          <w:rFonts w:asciiTheme="majorHAnsi" w:hAnsiTheme="majorHAnsi" w:cstheme="majorHAnsi"/>
          <w:color w:val="262626" w:themeColor="text1" w:themeTint="D9"/>
        </w:rPr>
        <w:lastRenderedPageBreak/>
        <w:t>staranności, skutkujących niemożnością dotrzymania terminu realizacji Przedmiotu Umowy</w:t>
      </w:r>
      <w:r w:rsidR="00F354BC" w:rsidRPr="001C760D">
        <w:rPr>
          <w:rFonts w:asciiTheme="majorHAnsi" w:hAnsiTheme="majorHAnsi" w:cstheme="majorHAnsi"/>
          <w:color w:val="262626" w:themeColor="text1" w:themeTint="D9"/>
        </w:rPr>
        <w:t xml:space="preserve"> (np. wydłużone terminy dostaw materiałów niezbędnych do realizacji zamówienia, niesprzyjające warunki pogodowe)</w:t>
      </w:r>
      <w:r w:rsidRPr="001C760D">
        <w:rPr>
          <w:rFonts w:asciiTheme="majorHAnsi" w:hAnsiTheme="majorHAnsi" w:cstheme="majorHAnsi"/>
          <w:color w:val="262626" w:themeColor="text1" w:themeTint="D9"/>
        </w:rPr>
        <w:t>,</w:t>
      </w:r>
    </w:p>
    <w:p w14:paraId="04A2D174" w14:textId="77777777" w:rsidR="0040216E" w:rsidRPr="001C760D" w:rsidRDefault="0040216E">
      <w:pPr>
        <w:numPr>
          <w:ilvl w:val="0"/>
          <w:numId w:val="7"/>
        </w:numPr>
        <w:shd w:val="clear" w:color="auto" w:fill="FFFFFF"/>
        <w:ind w:left="993" w:hanging="426"/>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z powodu wystąpienia dodatkowych, a niemożliwych do przewidzenia przed zawarciem Umowy przez doświadczonego Wykonawcę robót,</w:t>
      </w:r>
    </w:p>
    <w:p w14:paraId="7549F0EE" w14:textId="1C8912F6" w:rsidR="0040216E" w:rsidRPr="001C760D" w:rsidRDefault="0040216E">
      <w:pPr>
        <w:numPr>
          <w:ilvl w:val="0"/>
          <w:numId w:val="7"/>
        </w:numPr>
        <w:shd w:val="clear" w:color="auto" w:fill="FFFFFF"/>
        <w:ind w:left="993" w:hanging="426"/>
        <w:jc w:val="both"/>
        <w:rPr>
          <w:rFonts w:asciiTheme="majorHAnsi" w:hAnsiTheme="majorHAnsi" w:cstheme="majorHAnsi"/>
          <w:strike/>
          <w:color w:val="262626" w:themeColor="text1" w:themeTint="D9"/>
        </w:rPr>
      </w:pPr>
      <w:r w:rsidRPr="001C760D">
        <w:rPr>
          <w:rFonts w:asciiTheme="majorHAnsi" w:hAnsiTheme="majorHAnsi" w:cstheme="majorHAnsi"/>
          <w:color w:val="262626" w:themeColor="text1" w:themeTint="D9"/>
        </w:rPr>
        <w:t>z powodu niemożliwych do przewidzenia niekorzystnych warunków atmosferycznych, hydrologicznych, kolizji z sieciami infrastruktury, utrudniających lub uniemożliwiających terminowe wykonanie Przedmiotu Umowy</w:t>
      </w:r>
      <w:r w:rsidR="00CF36F4" w:rsidRPr="001C760D">
        <w:rPr>
          <w:rFonts w:asciiTheme="majorHAnsi" w:hAnsiTheme="majorHAnsi" w:cstheme="majorHAnsi"/>
          <w:color w:val="262626" w:themeColor="text1" w:themeTint="D9"/>
        </w:rPr>
        <w:t>.</w:t>
      </w:r>
    </w:p>
    <w:p w14:paraId="30ACD798" w14:textId="2F77FEC7" w:rsidR="0040216E" w:rsidRPr="001C760D" w:rsidRDefault="0040216E">
      <w:pPr>
        <w:numPr>
          <w:ilvl w:val="0"/>
          <w:numId w:val="7"/>
        </w:numPr>
        <w:shd w:val="clear" w:color="auto" w:fill="FFFFFF"/>
        <w:ind w:left="993" w:hanging="426"/>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z powodu wystąpienia siły wyższej powodującej powstanie zdarzenia losowego, którego nie można było przewidzieć, a które zagraża bezpieczeństwu ludzi lub ich zdrowiu lub na </w:t>
      </w:r>
      <w:r w:rsidR="00FC3615" w:rsidRPr="001C760D">
        <w:rPr>
          <w:rFonts w:asciiTheme="majorHAnsi" w:hAnsiTheme="majorHAnsi" w:cstheme="majorHAnsi"/>
          <w:color w:val="262626" w:themeColor="text1" w:themeTint="D9"/>
        </w:rPr>
        <w:t>skutek,</w:t>
      </w:r>
      <w:r w:rsidRPr="001C760D">
        <w:rPr>
          <w:rFonts w:asciiTheme="majorHAnsi" w:hAnsiTheme="majorHAnsi" w:cstheme="majorHAnsi"/>
          <w:color w:val="262626" w:themeColor="text1" w:themeTint="D9"/>
        </w:rPr>
        <w:t xml:space="preserve"> którego </w:t>
      </w:r>
      <w:r w:rsidR="00FC3615" w:rsidRPr="001C760D">
        <w:rPr>
          <w:rFonts w:asciiTheme="majorHAnsi" w:hAnsiTheme="majorHAnsi" w:cstheme="majorHAnsi"/>
          <w:color w:val="262626" w:themeColor="text1" w:themeTint="D9"/>
        </w:rPr>
        <w:t>powstała szkoda</w:t>
      </w:r>
      <w:r w:rsidRPr="001C760D">
        <w:rPr>
          <w:rFonts w:asciiTheme="majorHAnsi" w:hAnsiTheme="majorHAnsi" w:cstheme="majorHAnsi"/>
          <w:color w:val="262626" w:themeColor="text1" w:themeTint="D9"/>
        </w:rPr>
        <w:t xml:space="preserve"> w znacznych rozmiarach,</w:t>
      </w:r>
    </w:p>
    <w:p w14:paraId="71D7A2E1" w14:textId="77777777" w:rsidR="0040216E" w:rsidRPr="001C760D" w:rsidRDefault="0040216E">
      <w:pPr>
        <w:numPr>
          <w:ilvl w:val="0"/>
          <w:numId w:val="7"/>
        </w:numPr>
        <w:shd w:val="clear" w:color="auto" w:fill="FFFFFF"/>
        <w:ind w:left="993" w:hanging="426"/>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wystąpienia okoliczności niezawinionych przez strony, których nie można było wcześniej przewidzieć,</w:t>
      </w:r>
    </w:p>
    <w:p w14:paraId="78908892" w14:textId="77777777" w:rsidR="0040216E" w:rsidRPr="001C760D" w:rsidRDefault="0040216E">
      <w:pPr>
        <w:numPr>
          <w:ilvl w:val="0"/>
          <w:numId w:val="7"/>
        </w:numPr>
        <w:shd w:val="clear" w:color="auto" w:fill="FFFFFF"/>
        <w:ind w:left="993" w:hanging="426"/>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przedłużenia się uzgodnień zewnętrznych przez podmioty do tego upoważnione, </w:t>
      </w:r>
    </w:p>
    <w:p w14:paraId="5BD44C89" w14:textId="7C1549F2" w:rsidR="0040216E" w:rsidRPr="001C760D" w:rsidRDefault="0040216E">
      <w:pPr>
        <w:numPr>
          <w:ilvl w:val="0"/>
          <w:numId w:val="7"/>
        </w:numPr>
        <w:shd w:val="clear" w:color="auto" w:fill="FFFFFF"/>
        <w:ind w:left="993" w:hanging="426"/>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z powodu wstrzymania przez Zamawiającego wykonania robót, które nie wynika z okoliczności leżących po stronie Wykonawcy (nie dotyczy okoliczności wstrzymania robót przez </w:t>
      </w:r>
      <w:r w:rsidR="0087471F" w:rsidRPr="001C760D">
        <w:rPr>
          <w:rFonts w:asciiTheme="majorHAnsi" w:hAnsiTheme="majorHAnsi" w:cstheme="majorHAnsi"/>
          <w:color w:val="262626" w:themeColor="text1" w:themeTint="D9"/>
        </w:rPr>
        <w:t xml:space="preserve">Zamawiającego </w:t>
      </w:r>
      <w:r w:rsidRPr="001C760D">
        <w:rPr>
          <w:rFonts w:asciiTheme="majorHAnsi" w:hAnsiTheme="majorHAnsi" w:cstheme="majorHAnsi"/>
          <w:color w:val="262626" w:themeColor="text1" w:themeTint="D9"/>
        </w:rPr>
        <w:t>w przypadku stwierdzenia nieprawidłowości zawinionych przez Wykonawcę),</w:t>
      </w:r>
    </w:p>
    <w:p w14:paraId="78F3E79C" w14:textId="1DE43F11" w:rsidR="0040216E" w:rsidRPr="001C760D" w:rsidRDefault="0040216E">
      <w:pPr>
        <w:numPr>
          <w:ilvl w:val="0"/>
          <w:numId w:val="7"/>
        </w:numPr>
        <w:shd w:val="clear" w:color="auto" w:fill="FFFFFF"/>
        <w:ind w:left="993" w:hanging="426"/>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wystąpienia obiektywnych zmian ocenianych jako korzystne dla Zamawiającego,</w:t>
      </w:r>
    </w:p>
    <w:p w14:paraId="46B370A5" w14:textId="0B788763" w:rsidR="00555900" w:rsidRPr="001C760D" w:rsidRDefault="00555900">
      <w:pPr>
        <w:numPr>
          <w:ilvl w:val="0"/>
          <w:numId w:val="7"/>
        </w:numPr>
        <w:shd w:val="clear" w:color="auto" w:fill="FFFFFF"/>
        <w:ind w:left="993" w:hanging="426"/>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Przedłużenie terminu realizacji zamówienia, o którym mowa w § 2 ust.2, może nastąpić w przypadku     wystąpienia okoliczności siły wyższej, przez którą należy rozumieć zdarzenia niezależne od żadnej ze stron, zewnętrzne, niemożliwe do zapobieżenia, które nastąpiło po dniu wejścia w życie umowy, w szczególności:</w:t>
      </w:r>
      <w:r w:rsidR="00770902" w:rsidRPr="001C760D">
        <w:rPr>
          <w:rFonts w:asciiTheme="majorHAnsi" w:hAnsiTheme="majorHAnsi" w:cstheme="majorHAnsi"/>
          <w:color w:val="262626" w:themeColor="text1" w:themeTint="D9"/>
        </w:rPr>
        <w:t xml:space="preserve"> </w:t>
      </w:r>
      <w:r w:rsidRPr="001C760D">
        <w:rPr>
          <w:rFonts w:asciiTheme="majorHAnsi" w:hAnsiTheme="majorHAnsi" w:cstheme="majorHAnsi"/>
          <w:color w:val="262626" w:themeColor="text1" w:themeTint="D9"/>
        </w:rPr>
        <w:t>wojny, akty terroryzmu, klęski żywiołowe, strajki oraz akty władzy i administracji publicznej, przy czym przedłużenie terminu realizacji zamówienia nastąpi o liczbę dni, odpowiadającą okresowi występowania okoliczności siły wyższej.</w:t>
      </w:r>
    </w:p>
    <w:p w14:paraId="623770FA" w14:textId="75F3AC80" w:rsidR="00555900" w:rsidRPr="001C760D" w:rsidRDefault="00555900">
      <w:pPr>
        <w:pStyle w:val="Akapitzlist"/>
        <w:numPr>
          <w:ilvl w:val="0"/>
          <w:numId w:val="7"/>
        </w:numPr>
        <w:ind w:left="993" w:hanging="426"/>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Przedłużenie terminu realizacji zamówienia, o którym mowa w § 2 ust. 2,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eksploatorów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14:paraId="585421FA" w14:textId="693299FC" w:rsidR="00555900" w:rsidRPr="001C760D" w:rsidRDefault="00555900">
      <w:pPr>
        <w:pStyle w:val="Akapitzlist"/>
        <w:numPr>
          <w:ilvl w:val="0"/>
          <w:numId w:val="7"/>
        </w:numPr>
        <w:ind w:left="993" w:hanging="426"/>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Przedłużenia terminu wykonania zamówienia w zakresie niezbędnym do wykonania robót zleconych na podstawie art. 455 ust. 1 pkt 1, 3, 4 lub ust. 2 ustawy Prawo zamówień publicznych,</w:t>
      </w:r>
    </w:p>
    <w:p w14:paraId="40094CC6" w14:textId="77777777" w:rsidR="0040216E" w:rsidRPr="001C760D" w:rsidRDefault="0040216E">
      <w:pPr>
        <w:numPr>
          <w:ilvl w:val="0"/>
          <w:numId w:val="7"/>
        </w:numPr>
        <w:shd w:val="clear" w:color="auto" w:fill="FFFFFF"/>
        <w:ind w:left="993" w:hanging="426"/>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zmiany wynagrodzenia w wyniku:</w:t>
      </w:r>
    </w:p>
    <w:p w14:paraId="2B443119" w14:textId="77777777" w:rsidR="003A1AAB" w:rsidRPr="001C760D" w:rsidRDefault="003A1AAB" w:rsidP="00E5789C">
      <w:pPr>
        <w:pStyle w:val="Akapitzlist"/>
        <w:shd w:val="clear" w:color="auto" w:fill="FFFFFF"/>
        <w:tabs>
          <w:tab w:val="left" w:pos="993"/>
        </w:tabs>
        <w:ind w:left="720"/>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a)</w:t>
      </w:r>
      <w:r w:rsidRPr="001C760D">
        <w:rPr>
          <w:rFonts w:asciiTheme="majorHAnsi" w:hAnsiTheme="majorHAnsi" w:cstheme="majorHAnsi"/>
          <w:color w:val="262626" w:themeColor="text1" w:themeTint="D9"/>
        </w:rPr>
        <w:tab/>
        <w:t>robót dodatkowych – roboty te będą rozliczane na podstawie kosztorysów przygotowanych przez Wykonawcę i zatwierdzonych przez Zamawiającego. Kosztorysy te będą opracowane w oparciu o następujące założenia:</w:t>
      </w:r>
    </w:p>
    <w:p w14:paraId="721C6851" w14:textId="77777777" w:rsidR="003A1AAB" w:rsidRPr="001C760D" w:rsidRDefault="003A1AAB" w:rsidP="00E5789C">
      <w:pPr>
        <w:pStyle w:val="Akapitzlist"/>
        <w:shd w:val="clear" w:color="auto" w:fill="FFFFFF"/>
        <w:ind w:left="720"/>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parametry cenotwórcze (robocizna, koszty pośrednie, koszty zakupu, zysk) będą tożsame z wielkością tych składników cenowych zawartych w formularzu ofertowym,</w:t>
      </w:r>
    </w:p>
    <w:p w14:paraId="46DADC45" w14:textId="77777777" w:rsidR="003A1AAB" w:rsidRPr="001C760D" w:rsidRDefault="003A1AAB" w:rsidP="00E5789C">
      <w:pPr>
        <w:pStyle w:val="Akapitzlist"/>
        <w:shd w:val="clear" w:color="auto" w:fill="FFFFFF"/>
        <w:tabs>
          <w:tab w:val="left" w:pos="993"/>
        </w:tabs>
        <w:ind w:left="720"/>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 </w:t>
      </w:r>
      <w:r w:rsidRPr="001C760D">
        <w:rPr>
          <w:rFonts w:asciiTheme="majorHAnsi" w:hAnsiTheme="majorHAnsi" w:cstheme="majorHAnsi"/>
          <w:color w:val="262626" w:themeColor="text1" w:themeTint="D9"/>
        </w:rPr>
        <w:tab/>
        <w:t xml:space="preserve">ceny jednostkowe na roboty tego samego rodzaju co w zamówieniu podstawowym zostaną ustalone w oparciu o parametry cenotwórcze zawarte w formularzu ofertowym, </w:t>
      </w:r>
    </w:p>
    <w:p w14:paraId="55410BD2" w14:textId="77777777" w:rsidR="003A1AAB" w:rsidRPr="001C760D" w:rsidRDefault="003A1AAB" w:rsidP="00E5789C">
      <w:pPr>
        <w:pStyle w:val="Akapitzlist"/>
        <w:shd w:val="clear" w:color="auto" w:fill="FFFFFF"/>
        <w:tabs>
          <w:tab w:val="left" w:pos="993"/>
        </w:tabs>
        <w:ind w:left="720"/>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w:t>
      </w:r>
      <w:r w:rsidRPr="001C760D">
        <w:rPr>
          <w:rFonts w:asciiTheme="majorHAnsi" w:hAnsiTheme="majorHAnsi" w:cstheme="majorHAnsi"/>
          <w:color w:val="262626" w:themeColor="text1" w:themeTint="D9"/>
        </w:rPr>
        <w:tab/>
        <w:t>w przypadku robót niezbędnych do wykonania zamówienia podstawowego, ale nieprzewidzianych w zakresie, ich ceny jednostkowe zostaną określone na podstawie powszechnie stosowanych Katalogów Nakładów Rzeczowych oraz parametrów cenotwórczych podanych w ofercie (robocizna, koszty pośrednie, koszty zakupu, zysk), ceny materiałów i sprzętu przyjęte zostaną na podstawie średnich notowań publikacji SEKOCENBUD dla kwartału poprzedzającego wystąpienie konieczności wykonania tych robót.</w:t>
      </w:r>
    </w:p>
    <w:p w14:paraId="3B6F5F71" w14:textId="77777777" w:rsidR="003A1AAB" w:rsidRPr="001C760D" w:rsidRDefault="003A1AAB" w:rsidP="00E5789C">
      <w:pPr>
        <w:pStyle w:val="Akapitzlist"/>
        <w:shd w:val="clear" w:color="auto" w:fill="FFFFFF"/>
        <w:tabs>
          <w:tab w:val="left" w:pos="993"/>
          <w:tab w:val="left" w:pos="1134"/>
        </w:tabs>
        <w:ind w:left="720"/>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b) </w:t>
      </w:r>
      <w:r w:rsidRPr="001C760D">
        <w:rPr>
          <w:rFonts w:asciiTheme="majorHAnsi" w:hAnsiTheme="majorHAnsi" w:cstheme="majorHAnsi"/>
          <w:color w:val="262626" w:themeColor="text1" w:themeTint="D9"/>
        </w:rPr>
        <w:tab/>
        <w:t>robót zamiennych lub zmiany technologii – roboty zamienne lub zmiana technologii rozliczane będą na podstawie kosztorysów przygotowanych przez Wykonawcę i zatwierdzonych przez Zamawiającego. Kosztorysy te będą opracowane w oparciu o następujące założenia:</w:t>
      </w:r>
    </w:p>
    <w:p w14:paraId="3AAD37F6" w14:textId="77777777" w:rsidR="003A1AAB" w:rsidRPr="001C760D" w:rsidRDefault="003A1AAB" w:rsidP="00E5789C">
      <w:pPr>
        <w:pStyle w:val="Akapitzlist"/>
        <w:shd w:val="clear" w:color="auto" w:fill="FFFFFF"/>
        <w:tabs>
          <w:tab w:val="left" w:pos="851"/>
        </w:tabs>
        <w:ind w:left="720"/>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parametry cenotwórcze (robocizna, koszty pośrednie, koszty zakupu, zysk) będą tożsame z wielkością tych składników cenowych zawartych w formularzu ofertowym,</w:t>
      </w:r>
    </w:p>
    <w:p w14:paraId="1F80441C" w14:textId="77777777" w:rsidR="003A1AAB" w:rsidRPr="001C760D" w:rsidRDefault="003A1AAB" w:rsidP="00E5789C">
      <w:pPr>
        <w:pStyle w:val="Akapitzlist"/>
        <w:shd w:val="clear" w:color="auto" w:fill="FFFFFF"/>
        <w:tabs>
          <w:tab w:val="left" w:pos="851"/>
        </w:tabs>
        <w:ind w:left="720"/>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 </w:t>
      </w:r>
      <w:r w:rsidRPr="001C760D">
        <w:rPr>
          <w:rFonts w:asciiTheme="majorHAnsi" w:hAnsiTheme="majorHAnsi" w:cstheme="majorHAnsi"/>
          <w:color w:val="262626" w:themeColor="text1" w:themeTint="D9"/>
        </w:rPr>
        <w:tab/>
        <w:t>ceny jednostkowe na roboty tego samego rodzaju co w zamówieniu podstawowym zostaną ustalone w oparciu o parametry cenotwórcze zawarte w formularzu ofertowym.</w:t>
      </w:r>
    </w:p>
    <w:p w14:paraId="56DE6FF9" w14:textId="77777777" w:rsidR="003A1AAB" w:rsidRPr="001C760D" w:rsidRDefault="003A1AAB" w:rsidP="00E5789C">
      <w:pPr>
        <w:pStyle w:val="Akapitzlist"/>
        <w:shd w:val="clear" w:color="auto" w:fill="FFFFFF"/>
        <w:tabs>
          <w:tab w:val="left" w:pos="851"/>
        </w:tabs>
        <w:ind w:left="720"/>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w:t>
      </w:r>
      <w:r w:rsidRPr="001C760D">
        <w:rPr>
          <w:rFonts w:asciiTheme="majorHAnsi" w:hAnsiTheme="majorHAnsi" w:cstheme="majorHAnsi"/>
          <w:color w:val="262626" w:themeColor="text1" w:themeTint="D9"/>
        </w:rPr>
        <w:tab/>
        <w:t>w przypadku robót niezbędnych do wykonania zamówienia podstawowego, ale nieprzewidzianych w zakresie, ich ceny jednostkowe zostaną określone na podstawie powszechnie stosowanych Katalogów Nakładów Rzeczowych oraz parametrów cenotwórczych podanych w ofercie (robocizna, koszty pośrednie, koszty zakupu, zysk), ceny materiałów i sprzętu przyjęte zostaną na podstawie średnich notowań publikacji SEKOCENBUD dla kwartału poprzedzającego wystąpienie konieczności wykonania tych robót.</w:t>
      </w:r>
    </w:p>
    <w:p w14:paraId="2E7A811E" w14:textId="77777777" w:rsidR="003A1AAB" w:rsidRPr="001C760D" w:rsidRDefault="003A1AAB" w:rsidP="00E5789C">
      <w:pPr>
        <w:pStyle w:val="Akapitzlist"/>
        <w:shd w:val="clear" w:color="auto" w:fill="FFFFFF"/>
        <w:ind w:left="720"/>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lastRenderedPageBreak/>
        <w:t>c) robót zaniechanych – będą rozliczane na podstawie kosztorysów przygotowanych przez Wykonawcę i zatwierdzonych przez Zamawiającego. Kosztorysy te będą opracowane w oparciu o następujące założenia:</w:t>
      </w:r>
    </w:p>
    <w:p w14:paraId="2CB837B0" w14:textId="77777777" w:rsidR="003A1AAB" w:rsidRPr="001C760D" w:rsidRDefault="003A1AAB" w:rsidP="00E5789C">
      <w:pPr>
        <w:pStyle w:val="Akapitzlist"/>
        <w:shd w:val="clear" w:color="auto" w:fill="FFFFFF"/>
        <w:ind w:left="720"/>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parametry cenotwórcze (robocizna, koszty pośrednie, koszty zakupu, zysk) będą tożsame z wielkością tych składników cenowych zawartych w formularzu ofertowym,</w:t>
      </w:r>
    </w:p>
    <w:p w14:paraId="323D21F8" w14:textId="77777777" w:rsidR="003A1AAB" w:rsidRPr="001C760D" w:rsidRDefault="003A1AAB" w:rsidP="00E5789C">
      <w:pPr>
        <w:pStyle w:val="Akapitzlist"/>
        <w:shd w:val="clear" w:color="auto" w:fill="FFFFFF"/>
        <w:tabs>
          <w:tab w:val="left" w:pos="851"/>
        </w:tabs>
        <w:ind w:left="720"/>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 </w:t>
      </w:r>
      <w:r w:rsidRPr="001C760D">
        <w:rPr>
          <w:rFonts w:asciiTheme="majorHAnsi" w:hAnsiTheme="majorHAnsi" w:cstheme="majorHAnsi"/>
          <w:color w:val="262626" w:themeColor="text1" w:themeTint="D9"/>
        </w:rPr>
        <w:tab/>
        <w:t xml:space="preserve">ceny jednostkowe na roboty tego samego rodzaju co w zamówieniu podstawowym zostaną ustalone w oparciu o parametry cenotwórcze zawarte w formularzu ofertowym, </w:t>
      </w:r>
    </w:p>
    <w:p w14:paraId="2195564F" w14:textId="3AD9E32E" w:rsidR="0040216E" w:rsidRPr="001C760D" w:rsidRDefault="003A1AAB" w:rsidP="00E5789C">
      <w:pPr>
        <w:pStyle w:val="Akapitzlist"/>
        <w:ind w:left="720"/>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d) odstąpienia od części Umowy, z zastrzeżeniem § 7 ust. </w:t>
      </w:r>
      <w:r w:rsidR="007403B3" w:rsidRPr="001C760D">
        <w:rPr>
          <w:rFonts w:asciiTheme="majorHAnsi" w:hAnsiTheme="majorHAnsi" w:cstheme="majorHAnsi"/>
          <w:color w:val="262626" w:themeColor="text1" w:themeTint="D9"/>
        </w:rPr>
        <w:t>12</w:t>
      </w:r>
      <w:r w:rsidRPr="001C760D">
        <w:rPr>
          <w:rFonts w:asciiTheme="majorHAnsi" w:hAnsiTheme="majorHAnsi" w:cstheme="majorHAnsi"/>
          <w:color w:val="262626" w:themeColor="text1" w:themeTint="D9"/>
        </w:rPr>
        <w:t xml:space="preserve"> Umowy.</w:t>
      </w:r>
    </w:p>
    <w:p w14:paraId="51600E3F" w14:textId="37EF1569" w:rsidR="00555900" w:rsidRPr="001C760D" w:rsidRDefault="0028609F">
      <w:pPr>
        <w:pStyle w:val="Akapitzlist"/>
        <w:numPr>
          <w:ilvl w:val="0"/>
          <w:numId w:val="6"/>
        </w:numPr>
        <w:ind w:left="426" w:hanging="426"/>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Przed podjęciem decyzji o zwiększeniu wynagrodzenia Zamawiający dokona weryfikacji zasadności oraz poprawności obliczeń dokonanych przez Wykonawcę w zakresie żądanej zmiany wynagrodzenia, a także oceny możliwości sfinansowania wyższego wynagrodzenia w ramach środków posiadanych w planie finansowym Zamawiającego, zatwierdzonym na dany rok.</w:t>
      </w:r>
    </w:p>
    <w:p w14:paraId="182E3B6D" w14:textId="713D1D4F" w:rsidR="0040216E" w:rsidRPr="001C760D" w:rsidRDefault="0040216E">
      <w:pPr>
        <w:pStyle w:val="Akapitzlist"/>
        <w:numPr>
          <w:ilvl w:val="0"/>
          <w:numId w:val="6"/>
        </w:numPr>
        <w:ind w:left="426" w:hanging="426"/>
        <w:jc w:val="both"/>
        <w:rPr>
          <w:rStyle w:val="Teksttreci"/>
          <w:rFonts w:asciiTheme="majorHAnsi" w:hAnsiTheme="majorHAnsi" w:cstheme="majorHAnsi"/>
          <w:color w:val="262626" w:themeColor="text1" w:themeTint="D9"/>
          <w:sz w:val="20"/>
          <w:szCs w:val="20"/>
          <w:shd w:val="clear" w:color="auto" w:fill="auto"/>
        </w:rPr>
      </w:pPr>
      <w:r w:rsidRPr="001C760D">
        <w:rPr>
          <w:rFonts w:asciiTheme="majorHAnsi" w:hAnsiTheme="majorHAnsi" w:cstheme="majorHAnsi"/>
          <w:color w:val="262626" w:themeColor="text1" w:themeTint="D9"/>
        </w:rPr>
        <w:t>Kwota określona w § 7 ust. 1 Umowy jest kwotą ryczałtową w rozumieniu art. 632 Kodeksu</w:t>
      </w:r>
      <w:r w:rsidRPr="001C760D">
        <w:rPr>
          <w:rFonts w:asciiTheme="majorHAnsi" w:hAnsiTheme="majorHAnsi" w:cstheme="majorHAnsi"/>
          <w:bCs/>
          <w:color w:val="262626" w:themeColor="text1" w:themeTint="D9"/>
        </w:rPr>
        <w:t xml:space="preserve"> </w:t>
      </w:r>
      <w:r w:rsidRPr="001C760D">
        <w:rPr>
          <w:rFonts w:asciiTheme="majorHAnsi" w:hAnsiTheme="majorHAnsi" w:cstheme="majorHAnsi"/>
          <w:color w:val="262626" w:themeColor="text1" w:themeTint="D9"/>
        </w:rPr>
        <w:t>Cywilnego, a więc zawiera wszystkie koszty związane z realizacją Przedmiotu Umowy</w:t>
      </w:r>
      <w:r w:rsidR="00C31574" w:rsidRPr="001C760D">
        <w:rPr>
          <w:rFonts w:asciiTheme="majorHAnsi" w:hAnsiTheme="majorHAnsi" w:cstheme="majorHAnsi"/>
          <w:color w:val="262626" w:themeColor="text1" w:themeTint="D9"/>
        </w:rPr>
        <w:t xml:space="preserve"> </w:t>
      </w:r>
      <w:r w:rsidRPr="001C760D">
        <w:rPr>
          <w:rFonts w:asciiTheme="majorHAnsi" w:hAnsiTheme="majorHAnsi" w:cstheme="majorHAnsi"/>
          <w:color w:val="262626" w:themeColor="text1" w:themeTint="D9"/>
        </w:rPr>
        <w:t>oraz</w:t>
      </w:r>
      <w:r w:rsidR="00C31574" w:rsidRPr="001C760D">
        <w:rPr>
          <w:rFonts w:asciiTheme="majorHAnsi" w:hAnsiTheme="majorHAnsi" w:cstheme="majorHAnsi"/>
          <w:color w:val="262626" w:themeColor="text1" w:themeTint="D9"/>
        </w:rPr>
        <w:t xml:space="preserve"> wykonania części prac</w:t>
      </w:r>
      <w:r w:rsidRPr="001C760D">
        <w:rPr>
          <w:rFonts w:asciiTheme="majorHAnsi" w:hAnsiTheme="majorHAnsi" w:cstheme="majorHAnsi"/>
          <w:color w:val="262626" w:themeColor="text1" w:themeTint="D9"/>
        </w:rPr>
        <w:t xml:space="preserve"> </w:t>
      </w:r>
      <w:r w:rsidR="00165BBD" w:rsidRPr="001C760D">
        <w:rPr>
          <w:rFonts w:asciiTheme="majorHAnsi" w:hAnsiTheme="majorHAnsi" w:cstheme="majorHAnsi"/>
          <w:color w:val="262626" w:themeColor="text1" w:themeTint="D9"/>
        </w:rPr>
        <w:t xml:space="preserve">w </w:t>
      </w:r>
      <w:r w:rsidRPr="001C760D">
        <w:rPr>
          <w:rFonts w:asciiTheme="majorHAnsi" w:hAnsiTheme="majorHAnsi" w:cstheme="majorHAnsi"/>
          <w:color w:val="262626" w:themeColor="text1" w:themeTint="D9"/>
        </w:rPr>
        <w:t>przypadku odstąpienia od części umowy.</w:t>
      </w:r>
    </w:p>
    <w:p w14:paraId="79DE8A85" w14:textId="77777777" w:rsidR="003125C2" w:rsidRPr="001C760D" w:rsidRDefault="003125C2" w:rsidP="00E5789C">
      <w:pPr>
        <w:pStyle w:val="Domylnytekst"/>
        <w:tabs>
          <w:tab w:val="left" w:pos="284"/>
        </w:tabs>
        <w:rPr>
          <w:rFonts w:asciiTheme="majorHAnsi" w:hAnsiTheme="majorHAnsi" w:cstheme="majorHAnsi"/>
          <w:bCs/>
          <w:color w:val="262626" w:themeColor="text1" w:themeTint="D9"/>
          <w:sz w:val="20"/>
        </w:rPr>
      </w:pPr>
    </w:p>
    <w:p w14:paraId="01D31149" w14:textId="4AD57461" w:rsidR="0040216E" w:rsidRPr="001C760D" w:rsidRDefault="0040216E" w:rsidP="00E5789C">
      <w:pPr>
        <w:pStyle w:val="Domylnytekst"/>
        <w:tabs>
          <w:tab w:val="left" w:pos="284"/>
        </w:tabs>
        <w:jc w:val="center"/>
        <w:rPr>
          <w:rFonts w:asciiTheme="majorHAnsi" w:hAnsiTheme="majorHAnsi" w:cstheme="majorHAnsi"/>
          <w:b/>
          <w:color w:val="262626" w:themeColor="text1" w:themeTint="D9"/>
          <w:sz w:val="20"/>
          <w:lang w:val="pl-PL"/>
        </w:rPr>
      </w:pPr>
      <w:r w:rsidRPr="001C760D">
        <w:rPr>
          <w:rFonts w:asciiTheme="majorHAnsi" w:hAnsiTheme="majorHAnsi" w:cstheme="majorHAnsi"/>
          <w:b/>
          <w:color w:val="262626" w:themeColor="text1" w:themeTint="D9"/>
          <w:sz w:val="20"/>
        </w:rPr>
        <w:t>§ 1</w:t>
      </w:r>
      <w:r w:rsidRPr="001C760D">
        <w:rPr>
          <w:rFonts w:asciiTheme="majorHAnsi" w:hAnsiTheme="majorHAnsi" w:cstheme="majorHAnsi"/>
          <w:b/>
          <w:color w:val="262626" w:themeColor="text1" w:themeTint="D9"/>
          <w:sz w:val="20"/>
          <w:lang w:val="pl-PL"/>
        </w:rPr>
        <w:t>5</w:t>
      </w:r>
    </w:p>
    <w:p w14:paraId="64C52961" w14:textId="7AD03F83" w:rsidR="0040216E" w:rsidRPr="001C760D" w:rsidRDefault="0040216E" w:rsidP="00E5789C">
      <w:pPr>
        <w:pStyle w:val="Domylnytekst"/>
        <w:tabs>
          <w:tab w:val="left" w:pos="284"/>
        </w:tabs>
        <w:jc w:val="center"/>
        <w:rPr>
          <w:rFonts w:asciiTheme="majorHAnsi" w:hAnsiTheme="majorHAnsi" w:cstheme="majorHAnsi"/>
          <w:b/>
          <w:color w:val="262626" w:themeColor="text1" w:themeTint="D9"/>
          <w:sz w:val="20"/>
          <w:u w:val="single"/>
          <w:lang w:val="pl-PL"/>
        </w:rPr>
      </w:pPr>
      <w:r w:rsidRPr="001C760D">
        <w:rPr>
          <w:rFonts w:asciiTheme="majorHAnsi" w:hAnsiTheme="majorHAnsi" w:cstheme="majorHAnsi"/>
          <w:b/>
          <w:color w:val="262626" w:themeColor="text1" w:themeTint="D9"/>
          <w:sz w:val="20"/>
          <w:u w:val="single"/>
          <w:lang w:val="pl-PL"/>
        </w:rPr>
        <w:t>Zastrzeżenie dotyczące odstąpienia od Umowy</w:t>
      </w:r>
    </w:p>
    <w:p w14:paraId="7AD16585" w14:textId="379386DD" w:rsidR="0040216E" w:rsidRPr="001C760D" w:rsidRDefault="0040216E" w:rsidP="00E5789C">
      <w:pPr>
        <w:shd w:val="clear" w:color="auto" w:fill="FFFFFF"/>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W razie zaistnienia istotnej zmiany okoliczności powodującej, że wykonanie Umowy nie leży w interesie publicznym, czego nie można było przewidzieć w chwili zawarcia Umowy lub dalsze wykonanie Umowy może zagrozić istotnemu interesowi bezpieczeństwa państwa lub bezpieczeństwu publicznemu, Zamawiający może odstąpić od Umowy</w:t>
      </w:r>
      <w:r w:rsidR="0029642F" w:rsidRPr="001C760D">
        <w:rPr>
          <w:rFonts w:asciiTheme="majorHAnsi" w:hAnsiTheme="majorHAnsi" w:cstheme="majorHAnsi"/>
          <w:color w:val="262626" w:themeColor="text1" w:themeTint="D9"/>
        </w:rPr>
        <w:t xml:space="preserve"> na piśmie</w:t>
      </w:r>
      <w:r w:rsidRPr="001C760D">
        <w:rPr>
          <w:rFonts w:asciiTheme="majorHAnsi" w:hAnsiTheme="majorHAnsi" w:cstheme="majorHAnsi"/>
          <w:color w:val="262626" w:themeColor="text1" w:themeTint="D9"/>
        </w:rPr>
        <w:t xml:space="preserve"> w terminie 30 dni od powzięcia wiadomości o tych okolicznościach.</w:t>
      </w:r>
    </w:p>
    <w:p w14:paraId="4E30A61D" w14:textId="77777777" w:rsidR="0040216E" w:rsidRPr="001C760D" w:rsidRDefault="0040216E" w:rsidP="00E5789C">
      <w:pPr>
        <w:shd w:val="clear" w:color="auto" w:fill="FFFFFF"/>
        <w:jc w:val="center"/>
        <w:rPr>
          <w:rFonts w:asciiTheme="majorHAnsi" w:hAnsiTheme="majorHAnsi" w:cstheme="majorHAnsi"/>
          <w:bCs/>
          <w:color w:val="262626" w:themeColor="text1" w:themeTint="D9"/>
        </w:rPr>
      </w:pPr>
    </w:p>
    <w:p w14:paraId="3B6177AF" w14:textId="77777777" w:rsidR="0040216E" w:rsidRPr="001C760D" w:rsidRDefault="0040216E" w:rsidP="00E5789C">
      <w:pPr>
        <w:shd w:val="clear" w:color="auto" w:fill="FFFFFF"/>
        <w:jc w:val="center"/>
        <w:rPr>
          <w:rFonts w:asciiTheme="majorHAnsi" w:hAnsiTheme="majorHAnsi" w:cstheme="majorHAnsi"/>
          <w:b/>
          <w:color w:val="262626" w:themeColor="text1" w:themeTint="D9"/>
        </w:rPr>
      </w:pPr>
      <w:r w:rsidRPr="001C760D">
        <w:rPr>
          <w:rFonts w:asciiTheme="majorHAnsi" w:hAnsiTheme="majorHAnsi" w:cstheme="majorHAnsi"/>
          <w:b/>
          <w:color w:val="262626" w:themeColor="text1" w:themeTint="D9"/>
        </w:rPr>
        <w:t>§ 16</w:t>
      </w:r>
    </w:p>
    <w:p w14:paraId="2539438D" w14:textId="77777777" w:rsidR="0040216E" w:rsidRPr="001C760D" w:rsidRDefault="0040216E" w:rsidP="00E5789C">
      <w:pPr>
        <w:shd w:val="clear" w:color="auto" w:fill="FFFFFF"/>
        <w:jc w:val="center"/>
        <w:rPr>
          <w:rFonts w:asciiTheme="majorHAnsi" w:hAnsiTheme="majorHAnsi" w:cstheme="majorHAnsi"/>
          <w:b/>
          <w:color w:val="262626" w:themeColor="text1" w:themeTint="D9"/>
          <w:u w:val="single"/>
        </w:rPr>
      </w:pPr>
      <w:r w:rsidRPr="001C760D">
        <w:rPr>
          <w:rFonts w:asciiTheme="majorHAnsi" w:hAnsiTheme="majorHAnsi" w:cstheme="majorHAnsi"/>
          <w:b/>
          <w:color w:val="262626" w:themeColor="text1" w:themeTint="D9"/>
          <w:u w:val="single"/>
        </w:rPr>
        <w:t>Warunki szczegółowe</w:t>
      </w:r>
    </w:p>
    <w:p w14:paraId="7BEB65F3" w14:textId="7CEC5A6A" w:rsidR="0040216E" w:rsidRPr="001C760D" w:rsidRDefault="0040216E" w:rsidP="00E5789C">
      <w:pPr>
        <w:ind w:right="-28"/>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Wykonawca przyjmuje odpowiedzialność cywilną za wszelkie zawinione przez niego szkody osob</w:t>
      </w:r>
      <w:r w:rsidR="00FE1AC4" w:rsidRPr="001C760D">
        <w:rPr>
          <w:rFonts w:asciiTheme="majorHAnsi" w:hAnsiTheme="majorHAnsi" w:cstheme="majorHAnsi"/>
          <w:color w:val="262626" w:themeColor="text1" w:themeTint="D9"/>
        </w:rPr>
        <w:t>owe</w:t>
      </w:r>
      <w:r w:rsidRPr="001C760D">
        <w:rPr>
          <w:rFonts w:asciiTheme="majorHAnsi" w:hAnsiTheme="majorHAnsi" w:cstheme="majorHAnsi"/>
          <w:color w:val="262626" w:themeColor="text1" w:themeTint="D9"/>
        </w:rPr>
        <w:t xml:space="preserve"> i majątkowe wobec osób trzecich, które mogą powstać w związku z wykonywaniem Przedmiotu Umowy.</w:t>
      </w:r>
    </w:p>
    <w:p w14:paraId="10B32646" w14:textId="77777777" w:rsidR="0040216E" w:rsidRPr="001C760D" w:rsidRDefault="0040216E" w:rsidP="00E5789C">
      <w:pPr>
        <w:ind w:right="214"/>
        <w:jc w:val="both"/>
        <w:rPr>
          <w:rFonts w:asciiTheme="majorHAnsi" w:hAnsiTheme="majorHAnsi" w:cstheme="majorHAnsi"/>
          <w:color w:val="262626" w:themeColor="text1" w:themeTint="D9"/>
        </w:rPr>
      </w:pPr>
    </w:p>
    <w:p w14:paraId="43CFFCCF" w14:textId="77777777" w:rsidR="0040216E" w:rsidRPr="001C760D" w:rsidRDefault="0040216E" w:rsidP="00E5789C">
      <w:pPr>
        <w:jc w:val="center"/>
        <w:rPr>
          <w:rFonts w:asciiTheme="majorHAnsi" w:hAnsiTheme="majorHAnsi" w:cstheme="majorHAnsi"/>
          <w:b/>
          <w:color w:val="262626" w:themeColor="text1" w:themeTint="D9"/>
        </w:rPr>
      </w:pPr>
      <w:r w:rsidRPr="001C760D">
        <w:rPr>
          <w:rFonts w:asciiTheme="majorHAnsi" w:hAnsiTheme="majorHAnsi" w:cstheme="majorHAnsi"/>
          <w:b/>
          <w:color w:val="262626" w:themeColor="text1" w:themeTint="D9"/>
        </w:rPr>
        <w:t>§ 17</w:t>
      </w:r>
    </w:p>
    <w:p w14:paraId="1D225F94" w14:textId="77777777" w:rsidR="0040216E" w:rsidRPr="001C760D" w:rsidRDefault="0040216E" w:rsidP="00E5789C">
      <w:pPr>
        <w:jc w:val="center"/>
        <w:rPr>
          <w:rFonts w:asciiTheme="majorHAnsi" w:hAnsiTheme="majorHAnsi" w:cstheme="majorHAnsi"/>
          <w:b/>
          <w:color w:val="262626" w:themeColor="text1" w:themeTint="D9"/>
          <w:u w:val="single"/>
        </w:rPr>
      </w:pPr>
      <w:r w:rsidRPr="001C760D">
        <w:rPr>
          <w:rFonts w:asciiTheme="majorHAnsi" w:hAnsiTheme="majorHAnsi" w:cstheme="majorHAnsi"/>
          <w:b/>
          <w:color w:val="262626" w:themeColor="text1" w:themeTint="D9"/>
          <w:u w:val="single"/>
        </w:rPr>
        <w:t xml:space="preserve">Informacja dotycząca przetwarzania danych osobowych w TBS „Zieleń Miejska” Sp. z o.o. </w:t>
      </w:r>
    </w:p>
    <w:p w14:paraId="4541B074" w14:textId="77777777" w:rsidR="0040216E" w:rsidRPr="001C760D" w:rsidRDefault="0040216E" w:rsidP="00E5789C">
      <w:pPr>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Realizując obowiązek informacyjny,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 skrócie RODO informujemy, że:</w:t>
      </w:r>
    </w:p>
    <w:p w14:paraId="540CCF1E" w14:textId="77777777" w:rsidR="00770902" w:rsidRPr="001C760D" w:rsidRDefault="0040216E">
      <w:pPr>
        <w:pStyle w:val="Akapitzlist"/>
        <w:numPr>
          <w:ilvl w:val="0"/>
          <w:numId w:val="24"/>
        </w:numPr>
        <w:tabs>
          <w:tab w:val="left" w:pos="284"/>
          <w:tab w:val="left" w:pos="426"/>
        </w:tabs>
        <w:ind w:left="142" w:hanging="142"/>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Administratorem Państwa danych osobowych   jest TBS „Zieleń Miejska” Sp. z o.o.  reprezentowana przez Prezesa</w:t>
      </w:r>
    </w:p>
    <w:p w14:paraId="229E0068" w14:textId="0B068DE9" w:rsidR="0040216E" w:rsidRPr="001C760D" w:rsidRDefault="0040216E" w:rsidP="00770902">
      <w:pPr>
        <w:tabs>
          <w:tab w:val="left" w:pos="284"/>
          <w:tab w:val="left" w:pos="426"/>
        </w:tabs>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Spółki</w:t>
      </w:r>
      <w:r w:rsidR="00157C2E" w:rsidRPr="001C760D">
        <w:rPr>
          <w:rFonts w:asciiTheme="majorHAnsi" w:hAnsiTheme="majorHAnsi" w:cstheme="majorHAnsi"/>
          <w:color w:val="262626" w:themeColor="text1" w:themeTint="D9"/>
        </w:rPr>
        <w:t xml:space="preserve"> </w:t>
      </w:r>
      <w:r w:rsidRPr="001C760D">
        <w:rPr>
          <w:rFonts w:asciiTheme="majorHAnsi" w:hAnsiTheme="majorHAnsi" w:cstheme="majorHAnsi"/>
          <w:color w:val="262626" w:themeColor="text1" w:themeTint="D9"/>
        </w:rPr>
        <w:t>05-800 Pruszków, ul. Gordziałkowskiego tel. 22 160-37-10, fax (22) 160-37-</w:t>
      </w:r>
      <w:r w:rsidR="00FC3615" w:rsidRPr="001C760D">
        <w:rPr>
          <w:rFonts w:asciiTheme="majorHAnsi" w:hAnsiTheme="majorHAnsi" w:cstheme="majorHAnsi"/>
          <w:color w:val="262626" w:themeColor="text1" w:themeTint="D9"/>
        </w:rPr>
        <w:t>35, e-mail</w:t>
      </w:r>
      <w:r w:rsidRPr="001C760D">
        <w:rPr>
          <w:rFonts w:asciiTheme="majorHAnsi" w:hAnsiTheme="majorHAnsi" w:cstheme="majorHAnsi"/>
          <w:color w:val="262626" w:themeColor="text1" w:themeTint="D9"/>
        </w:rPr>
        <w:t xml:space="preserve">: </w:t>
      </w:r>
      <w:hyperlink r:id="rId12" w:history="1">
        <w:r w:rsidRPr="001C760D">
          <w:rPr>
            <w:rStyle w:val="Hipercze"/>
            <w:rFonts w:asciiTheme="majorHAnsi" w:hAnsiTheme="majorHAnsi" w:cstheme="majorHAnsi"/>
            <w:color w:val="262626" w:themeColor="text1" w:themeTint="D9"/>
          </w:rPr>
          <w:t>tbszm@tbszm.com.pl</w:t>
        </w:r>
      </w:hyperlink>
      <w:r w:rsidRPr="001C760D">
        <w:rPr>
          <w:rFonts w:asciiTheme="majorHAnsi" w:hAnsiTheme="majorHAnsi" w:cstheme="majorHAnsi"/>
          <w:color w:val="262626" w:themeColor="text1" w:themeTint="D9"/>
        </w:rPr>
        <w:t xml:space="preserve"> </w:t>
      </w:r>
    </w:p>
    <w:p w14:paraId="7ADDD190" w14:textId="77777777" w:rsidR="00770902" w:rsidRPr="001C760D" w:rsidRDefault="0040216E">
      <w:pPr>
        <w:pStyle w:val="Akapitzlist"/>
        <w:numPr>
          <w:ilvl w:val="0"/>
          <w:numId w:val="24"/>
        </w:numPr>
        <w:tabs>
          <w:tab w:val="left" w:pos="284"/>
        </w:tabs>
        <w:ind w:left="142" w:hanging="142"/>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lang w:eastAsia="pl-PL"/>
        </w:rPr>
        <w:t>W sprawach dotyczących przetwarzania danych osobowych oraz korzystania z praw związanych z ochroną danych</w:t>
      </w:r>
    </w:p>
    <w:p w14:paraId="1F6CB1FE" w14:textId="0C141E5F" w:rsidR="0040216E" w:rsidRPr="001C760D" w:rsidRDefault="0040216E" w:rsidP="00770902">
      <w:pPr>
        <w:tabs>
          <w:tab w:val="left" w:pos="284"/>
        </w:tabs>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lang w:eastAsia="pl-PL"/>
        </w:rPr>
        <w:t xml:space="preserve">osobowych możecie Państwo kontaktować się z Inspektorem Ochrony Danych </w:t>
      </w:r>
      <w:r w:rsidRPr="001C760D">
        <w:rPr>
          <w:rFonts w:asciiTheme="majorHAnsi" w:hAnsiTheme="majorHAnsi" w:cstheme="majorHAnsi"/>
          <w:color w:val="262626" w:themeColor="text1" w:themeTint="D9"/>
        </w:rPr>
        <w:t xml:space="preserve">e-mail: e-mail: </w:t>
      </w:r>
      <w:hyperlink r:id="rId13" w:history="1">
        <w:r w:rsidRPr="001C760D">
          <w:rPr>
            <w:rStyle w:val="Hipercze"/>
            <w:rFonts w:asciiTheme="majorHAnsi" w:hAnsiTheme="majorHAnsi" w:cstheme="majorHAnsi"/>
            <w:color w:val="262626" w:themeColor="text1" w:themeTint="D9"/>
            <w:shd w:val="clear" w:color="auto" w:fill="FAFCFF"/>
          </w:rPr>
          <w:t>IOD@tbszm.com.pl</w:t>
        </w:r>
      </w:hyperlink>
      <w:r w:rsidRPr="001C760D">
        <w:rPr>
          <w:rFonts w:asciiTheme="majorHAnsi" w:hAnsiTheme="majorHAnsi" w:cstheme="majorHAnsi"/>
          <w:color w:val="262626" w:themeColor="text1" w:themeTint="D9"/>
        </w:rPr>
        <w:t xml:space="preserve">, telefonicznie 22 160 37 10 lub pisemnie pod adresem TBS „Zieleń Miejska” Sp. z o.o. ul. Gordziałkowskiego 9, 05-800 Pruszków </w:t>
      </w:r>
    </w:p>
    <w:p w14:paraId="6F849615" w14:textId="77777777" w:rsidR="00770902" w:rsidRPr="001C760D" w:rsidRDefault="0040216E">
      <w:pPr>
        <w:pStyle w:val="Akapitzlist"/>
        <w:numPr>
          <w:ilvl w:val="0"/>
          <w:numId w:val="24"/>
        </w:numPr>
        <w:pBdr>
          <w:top w:val="none" w:sz="4" w:space="0" w:color="000000"/>
          <w:left w:val="none" w:sz="4" w:space="0" w:color="000000"/>
          <w:bottom w:val="none" w:sz="4" w:space="0" w:color="000000"/>
          <w:right w:val="none" w:sz="4" w:space="0" w:color="000000"/>
          <w:between w:val="none" w:sz="4" w:space="0" w:color="000000"/>
        </w:pBdr>
        <w:tabs>
          <w:tab w:val="left" w:pos="284"/>
        </w:tabs>
        <w:suppressAutoHyphens w:val="0"/>
        <w:autoSpaceDE/>
        <w:ind w:left="142" w:hanging="142"/>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Dane osobowe będziemy przetwarzać w oparciu o przepisy prawa krajowego oraz lokalnego, w celach wskazanych</w:t>
      </w:r>
    </w:p>
    <w:p w14:paraId="27F52EB9" w14:textId="45BC9A9F" w:rsidR="0040216E" w:rsidRPr="001C760D" w:rsidRDefault="0040216E" w:rsidP="00770902">
      <w:pPr>
        <w:pBdr>
          <w:top w:val="none" w:sz="4" w:space="0" w:color="000000"/>
          <w:left w:val="none" w:sz="4" w:space="0" w:color="000000"/>
          <w:bottom w:val="none" w:sz="4" w:space="0" w:color="000000"/>
          <w:right w:val="none" w:sz="4" w:space="0" w:color="000000"/>
          <w:between w:val="none" w:sz="4" w:space="0" w:color="000000"/>
        </w:pBdr>
        <w:tabs>
          <w:tab w:val="left" w:pos="284"/>
        </w:tabs>
        <w:suppressAutoHyphens w:val="0"/>
        <w:autoSpaceDE/>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poniżej:</w:t>
      </w:r>
    </w:p>
    <w:p w14:paraId="040E33B2" w14:textId="77777777" w:rsidR="0040216E" w:rsidRPr="001C760D" w:rsidRDefault="0040216E">
      <w:pPr>
        <w:pStyle w:val="Akapitzlist"/>
        <w:numPr>
          <w:ilvl w:val="0"/>
          <w:numId w:val="14"/>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850" w:hanging="283"/>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w celu wypełnienia obowiązków prawnych (art. 6 ust. 1 lit. c);</w:t>
      </w:r>
    </w:p>
    <w:p w14:paraId="2FE1E7E4" w14:textId="77777777" w:rsidR="0040216E" w:rsidRPr="001C760D" w:rsidRDefault="0040216E">
      <w:pPr>
        <w:pStyle w:val="Akapitzlist"/>
        <w:numPr>
          <w:ilvl w:val="0"/>
          <w:numId w:val="14"/>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850" w:hanging="283"/>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w celu realizacji umów (art. 6 ust. 1 lit. b RODO);</w:t>
      </w:r>
    </w:p>
    <w:p w14:paraId="0889E076" w14:textId="77777777" w:rsidR="0040216E" w:rsidRPr="001C760D" w:rsidRDefault="0040216E">
      <w:pPr>
        <w:pStyle w:val="Akapitzlist"/>
        <w:numPr>
          <w:ilvl w:val="0"/>
          <w:numId w:val="14"/>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850" w:hanging="283"/>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w celu wykonywania zadań realizowanych w interesie publicznym lub sprawowania władzy publicznej (art. 6 ust. 1 lit. e RODO).</w:t>
      </w:r>
    </w:p>
    <w:p w14:paraId="2C74BF0C" w14:textId="77777777" w:rsidR="0040216E" w:rsidRPr="001C760D" w:rsidRDefault="0040216E" w:rsidP="00E5789C">
      <w:pPr>
        <w:tabs>
          <w:tab w:val="left" w:pos="0"/>
        </w:tabs>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Jeżeli przetwarzanie danych wynika z konieczności realizacji celów wskazanych w pkt 3, nie jest wymagana Państwa zgoda na przetwarzanie danych osobowych. W pozostałych przypadkach, podstawą przetwarzania będzie zgoda na przetwarzanie danych osobowych (art. 6 ust. 1 lit. b RODO). Wyrażenie zgody jest dobrowolne, można ją wycofać w dowolnym momencie. Wycofanie zgody nie wpływa na zgodność z prawem przetwarzania, którego dokonano przed jej wycofaniem.</w:t>
      </w:r>
    </w:p>
    <w:p w14:paraId="15D20155" w14:textId="77777777" w:rsidR="0040216E" w:rsidRPr="001C760D" w:rsidRDefault="0040216E" w:rsidP="00E5789C">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ind w:left="0"/>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4. W związku z przetwarzaniem danych w celach, o których mowa w pkt 3, Państwa dane osobowe mogą być udostępniane:</w:t>
      </w:r>
    </w:p>
    <w:p w14:paraId="3489E8C8" w14:textId="77777777" w:rsidR="0040216E" w:rsidRPr="001C760D" w:rsidRDefault="0040216E">
      <w:pPr>
        <w:pStyle w:val="Akapitzlist"/>
        <w:numPr>
          <w:ilvl w:val="1"/>
          <w:numId w:val="1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850" w:hanging="283"/>
        <w:contextualSpacing/>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organom władzy publicznej oraz podmiotom wykonującym zadania publiczne lub działającym na zlecenie organów władzy publicznej, w zakresie i w celach, które wynikają z przepisów powszechnie obowiązującego prawa;</w:t>
      </w:r>
    </w:p>
    <w:p w14:paraId="29B3FE66" w14:textId="13115203" w:rsidR="0040216E" w:rsidRPr="001C760D" w:rsidRDefault="0040216E">
      <w:pPr>
        <w:pStyle w:val="Akapitzlist"/>
        <w:numPr>
          <w:ilvl w:val="1"/>
          <w:numId w:val="1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850" w:hanging="283"/>
        <w:contextualSpacing/>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osobom wnioskującym o dostęp do informacji publicznej w trybie ustawy o dostępnie do informacji publicznej, w przypadku, w którym nie zachodzi podstawa do ograniczenia dostępu zgodnie z art. 5 Ustawy o dostępnie do informacji publicznej z dnia 6 września 2001 r. (Dz.U. z 20</w:t>
      </w:r>
      <w:r w:rsidR="0085341F" w:rsidRPr="001C760D">
        <w:rPr>
          <w:rFonts w:asciiTheme="majorHAnsi" w:hAnsiTheme="majorHAnsi" w:cstheme="majorHAnsi"/>
          <w:color w:val="262626" w:themeColor="text1" w:themeTint="D9"/>
        </w:rPr>
        <w:t>22</w:t>
      </w:r>
      <w:r w:rsidRPr="001C760D">
        <w:rPr>
          <w:rFonts w:asciiTheme="majorHAnsi" w:hAnsiTheme="majorHAnsi" w:cstheme="majorHAnsi"/>
          <w:color w:val="262626" w:themeColor="text1" w:themeTint="D9"/>
        </w:rPr>
        <w:t xml:space="preserve"> r. poz. </w:t>
      </w:r>
      <w:r w:rsidR="0085341F" w:rsidRPr="001C760D">
        <w:rPr>
          <w:rFonts w:asciiTheme="majorHAnsi" w:hAnsiTheme="majorHAnsi" w:cstheme="majorHAnsi"/>
          <w:color w:val="262626" w:themeColor="text1" w:themeTint="D9"/>
        </w:rPr>
        <w:t>902 ze zmianami</w:t>
      </w:r>
      <w:r w:rsidRPr="001C760D">
        <w:rPr>
          <w:rFonts w:asciiTheme="majorHAnsi" w:hAnsiTheme="majorHAnsi" w:cstheme="majorHAnsi"/>
          <w:color w:val="262626" w:themeColor="text1" w:themeTint="D9"/>
        </w:rPr>
        <w:t xml:space="preserve">), z </w:t>
      </w:r>
      <w:r w:rsidRPr="001C760D">
        <w:rPr>
          <w:rFonts w:asciiTheme="majorHAnsi" w:hAnsiTheme="majorHAnsi" w:cstheme="majorHAnsi"/>
          <w:color w:val="262626" w:themeColor="text1" w:themeTint="D9"/>
        </w:rPr>
        <w:lastRenderedPageBreak/>
        <w:t>zachowaniem zasad wynikających z przepisów o ochronie danych osobowych (anonimizacja danych osobowych).</w:t>
      </w:r>
    </w:p>
    <w:p w14:paraId="79335C4D" w14:textId="77777777" w:rsidR="0040216E" w:rsidRPr="001C760D" w:rsidRDefault="0040216E" w:rsidP="00E5789C">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ind w:left="0"/>
        <w:contextualSpacing/>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5. Dane osobowe nie będą przekazywane do państwa trzeciego, chyba że wynika to z odrębnych przepisów prawa, nie będą profilowane i nie będą służyły zautomatyzowanemu podejmowaniu decyzji.</w:t>
      </w:r>
    </w:p>
    <w:p w14:paraId="42690097" w14:textId="77777777" w:rsidR="0040216E" w:rsidRPr="001C760D" w:rsidRDefault="0040216E" w:rsidP="00E5789C">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ind w:left="283" w:hanging="283"/>
        <w:contextualSpacing/>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6. Państwa dane osobowe będą przechowywane zgodnie z wymogami przepisów archiwalnych, przez okres wskazany w Rzeczowym Wykazie Akt (Ustawa o narodowym zasobie archiwalnym i archiwach z dn. 14 lipca 1983 r. ze zm.).</w:t>
      </w:r>
    </w:p>
    <w:p w14:paraId="51487C31" w14:textId="77777777" w:rsidR="0040216E" w:rsidRPr="001C760D" w:rsidRDefault="0040216E" w:rsidP="00E5789C">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ind w:left="0"/>
        <w:contextualSpacing/>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7. Osoba, której dane są przetwarzane ma prawo do:</w:t>
      </w:r>
    </w:p>
    <w:p w14:paraId="64D14DBF" w14:textId="77777777" w:rsidR="0040216E" w:rsidRPr="001C760D" w:rsidRDefault="0040216E">
      <w:pPr>
        <w:pStyle w:val="Akapitzlist"/>
        <w:numPr>
          <w:ilvl w:val="0"/>
          <w:numId w:val="12"/>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851" w:hanging="284"/>
        <w:contextualSpacing/>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dostępu do swoich danych osobowych – art. 15 RODO;</w:t>
      </w:r>
    </w:p>
    <w:p w14:paraId="4CA09272" w14:textId="77777777" w:rsidR="0040216E" w:rsidRPr="001C760D" w:rsidRDefault="0040216E">
      <w:pPr>
        <w:pStyle w:val="Akapitzlist"/>
        <w:numPr>
          <w:ilvl w:val="0"/>
          <w:numId w:val="12"/>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851" w:hanging="284"/>
        <w:contextualSpacing/>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sprostowania danych osobowych – art. 16 RODO;</w:t>
      </w:r>
    </w:p>
    <w:p w14:paraId="471EF522" w14:textId="77777777" w:rsidR="0040216E" w:rsidRPr="001C760D" w:rsidRDefault="0040216E">
      <w:pPr>
        <w:pStyle w:val="Akapitzlist"/>
        <w:numPr>
          <w:ilvl w:val="0"/>
          <w:numId w:val="12"/>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851" w:hanging="284"/>
        <w:contextualSpacing/>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żądania od Administratora ograniczenia przetwarzania danych osobowych, z zastrzeżeniem przypadków, o których mowa w art. 18 ust. 2 RODO;</w:t>
      </w:r>
    </w:p>
    <w:p w14:paraId="09AEEB67" w14:textId="77777777" w:rsidR="0040216E" w:rsidRPr="001C760D" w:rsidRDefault="0040216E">
      <w:pPr>
        <w:pStyle w:val="Akapitzlist"/>
        <w:numPr>
          <w:ilvl w:val="0"/>
          <w:numId w:val="12"/>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851" w:hanging="284"/>
        <w:contextualSpacing/>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wniesienia skargi do Prezesa Urzędu Ochrony Danych Osobowych (na adres Urzędu Ochrony Danych Osobowych, ul. Stawki 2, 00-193 Warszawa), gdy uzna, że przetwarzanie danych osobowych narusza przepisy RODO .</w:t>
      </w:r>
    </w:p>
    <w:p w14:paraId="3ACCAF3C" w14:textId="77777777" w:rsidR="00770902" w:rsidRPr="001C760D" w:rsidRDefault="0040216E" w:rsidP="00E5789C">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ind w:left="283" w:hanging="283"/>
        <w:contextualSpacing/>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8. </w:t>
      </w:r>
      <w:r w:rsidR="00157C2E" w:rsidRPr="001C760D">
        <w:rPr>
          <w:rFonts w:asciiTheme="majorHAnsi" w:hAnsiTheme="majorHAnsi" w:cstheme="majorHAnsi"/>
          <w:color w:val="262626" w:themeColor="text1" w:themeTint="D9"/>
        </w:rPr>
        <w:t xml:space="preserve"> </w:t>
      </w:r>
      <w:r w:rsidRPr="001C760D">
        <w:rPr>
          <w:rFonts w:asciiTheme="majorHAnsi" w:hAnsiTheme="majorHAnsi" w:cstheme="majorHAnsi"/>
          <w:color w:val="262626" w:themeColor="text1" w:themeTint="D9"/>
        </w:rPr>
        <w:t>Ze względu na fakt, że przetwarzanie danych osobowych jest niezbędne do wypełnienia obowiązku prawnego</w:t>
      </w:r>
    </w:p>
    <w:p w14:paraId="3B34044A" w14:textId="77777777" w:rsidR="00770902" w:rsidRPr="001C760D" w:rsidRDefault="0040216E" w:rsidP="00E5789C">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ind w:left="283" w:hanging="283"/>
        <w:contextualSpacing/>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ciążącego na Administratorze, realizacji zadań wykonywanych w interesie publicznym lub sprawowania władzy</w:t>
      </w:r>
    </w:p>
    <w:p w14:paraId="112CE243" w14:textId="77777777" w:rsidR="00770902" w:rsidRPr="001C760D" w:rsidRDefault="0040216E" w:rsidP="00E5789C">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ind w:left="283" w:hanging="283"/>
        <w:contextualSpacing/>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publicznej, nie przysługuje Państwu prawo do usunięcia danych osobowych- art. 17 ust.3 lit. b, d lub e RODO; prawo</w:t>
      </w:r>
    </w:p>
    <w:p w14:paraId="0C56DFA1" w14:textId="77777777" w:rsidR="00770902" w:rsidRPr="001C760D" w:rsidRDefault="0040216E" w:rsidP="00E5789C">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ind w:left="283" w:hanging="283"/>
        <w:contextualSpacing/>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do przenoszenia danych osobowych, o którym mowa w art. 20 RODO oraz prawo do sprzeciwu wobec przetwarzania</w:t>
      </w:r>
    </w:p>
    <w:p w14:paraId="16897DED" w14:textId="0E130FEE" w:rsidR="0040216E" w:rsidRPr="001C760D" w:rsidRDefault="0040216E" w:rsidP="00E5789C">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ind w:left="283" w:hanging="283"/>
        <w:contextualSpacing/>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danych osobowych.</w:t>
      </w:r>
    </w:p>
    <w:p w14:paraId="33B0A6B8" w14:textId="516A17DB" w:rsidR="0040216E" w:rsidRPr="001C760D" w:rsidRDefault="0040216E" w:rsidP="00E5789C">
      <w:pPr>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Wykonawca zobowiązuje się do zapoznania z informacją o przetwarzaniu danych osobowych w TBS „Zieleń Miejska” sp. z o.o., wszystkich pracowników realizujących zadanie lub Podwykonawców, których dane osobowe będą przekazane do TBS „Zieleń Miejska” sp. z o.o. </w:t>
      </w:r>
    </w:p>
    <w:p w14:paraId="1AF8AE79" w14:textId="77777777" w:rsidR="0040216E" w:rsidRPr="001C760D" w:rsidRDefault="0040216E" w:rsidP="00E5789C">
      <w:pPr>
        <w:ind w:right="214"/>
        <w:jc w:val="both"/>
        <w:rPr>
          <w:rFonts w:asciiTheme="majorHAnsi" w:hAnsiTheme="majorHAnsi" w:cstheme="majorHAnsi"/>
          <w:color w:val="262626" w:themeColor="text1" w:themeTint="D9"/>
        </w:rPr>
      </w:pPr>
    </w:p>
    <w:p w14:paraId="514A1253" w14:textId="77777777" w:rsidR="0040216E" w:rsidRPr="001C760D" w:rsidRDefault="0040216E" w:rsidP="00E5789C">
      <w:pPr>
        <w:shd w:val="clear" w:color="auto" w:fill="FFFFFF"/>
        <w:jc w:val="center"/>
        <w:rPr>
          <w:rFonts w:asciiTheme="majorHAnsi" w:hAnsiTheme="majorHAnsi" w:cstheme="majorHAnsi"/>
          <w:b/>
          <w:color w:val="262626" w:themeColor="text1" w:themeTint="D9"/>
        </w:rPr>
      </w:pPr>
      <w:r w:rsidRPr="001C760D">
        <w:rPr>
          <w:rFonts w:asciiTheme="majorHAnsi" w:hAnsiTheme="majorHAnsi" w:cstheme="majorHAnsi"/>
          <w:b/>
          <w:color w:val="262626" w:themeColor="text1" w:themeTint="D9"/>
        </w:rPr>
        <w:t>§ 18</w:t>
      </w:r>
    </w:p>
    <w:p w14:paraId="278787F8" w14:textId="2FBAA2D1" w:rsidR="0040216E" w:rsidRPr="001C760D" w:rsidRDefault="0040216E" w:rsidP="00E5789C">
      <w:pPr>
        <w:shd w:val="clear" w:color="auto" w:fill="FFFFFF"/>
        <w:jc w:val="center"/>
        <w:rPr>
          <w:rFonts w:asciiTheme="majorHAnsi" w:hAnsiTheme="majorHAnsi" w:cstheme="majorHAnsi"/>
          <w:b/>
          <w:color w:val="262626" w:themeColor="text1" w:themeTint="D9"/>
          <w:u w:val="single"/>
        </w:rPr>
      </w:pPr>
      <w:r w:rsidRPr="001C760D">
        <w:rPr>
          <w:rFonts w:asciiTheme="majorHAnsi" w:hAnsiTheme="majorHAnsi" w:cstheme="majorHAnsi"/>
          <w:b/>
          <w:color w:val="262626" w:themeColor="text1" w:themeTint="D9"/>
          <w:u w:val="single"/>
        </w:rPr>
        <w:t>Postanowienia końcowe</w:t>
      </w:r>
    </w:p>
    <w:p w14:paraId="1F4596D7" w14:textId="77777777" w:rsidR="00770902" w:rsidRPr="001C760D" w:rsidRDefault="00770902" w:rsidP="0085341F">
      <w:pPr>
        <w:numPr>
          <w:ilvl w:val="0"/>
          <w:numId w:val="4"/>
        </w:numPr>
        <w:shd w:val="clear" w:color="auto" w:fill="FFFFFF"/>
        <w:tabs>
          <w:tab w:val="num" w:pos="284"/>
        </w:tabs>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W sprawach nieuregulowanych niniejszą Umową stosuje się przepisy, ustaw: Prawo Zamówień Publicznych, Prawo</w:t>
      </w:r>
    </w:p>
    <w:p w14:paraId="1B287597" w14:textId="14B92ED0" w:rsidR="00770902" w:rsidRPr="001C760D" w:rsidRDefault="00770902" w:rsidP="004F2B36">
      <w:pPr>
        <w:shd w:val="clear" w:color="auto" w:fill="FFFFFF"/>
        <w:ind w:left="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Budowlane, Kodeks Cywilny, Kodeks Pracy oraz inne właściwe przepisy prawa powszechnie obowiązującego. </w:t>
      </w:r>
    </w:p>
    <w:p w14:paraId="6D5E79A9" w14:textId="77777777" w:rsidR="00770902" w:rsidRPr="001C760D" w:rsidRDefault="00770902" w:rsidP="0085341F">
      <w:pPr>
        <w:numPr>
          <w:ilvl w:val="0"/>
          <w:numId w:val="4"/>
        </w:numPr>
        <w:shd w:val="clear" w:color="auto" w:fill="FFFFFF"/>
        <w:tabs>
          <w:tab w:val="num" w:pos="284"/>
        </w:tabs>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Wszelkie spory wynikające z realizacji treści niniejszej Umowy, w przypadku nieosiągnięcia porozumienia w drodze</w:t>
      </w:r>
    </w:p>
    <w:p w14:paraId="7A33EE95" w14:textId="7D8EE119" w:rsidR="00770902" w:rsidRPr="001C760D" w:rsidRDefault="00770902" w:rsidP="004F2B36">
      <w:pPr>
        <w:shd w:val="clear" w:color="auto" w:fill="FFFFFF"/>
        <w:ind w:left="709" w:hanging="426"/>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bezpośrednich negocjacji, poddawane będą rozpoznaniu przez Sąd właściwy dla siedziby Zamawiającego. </w:t>
      </w:r>
    </w:p>
    <w:p w14:paraId="32DD99CD" w14:textId="77777777" w:rsidR="00770902" w:rsidRPr="001C760D" w:rsidRDefault="00770902" w:rsidP="0085341F">
      <w:pPr>
        <w:numPr>
          <w:ilvl w:val="0"/>
          <w:numId w:val="4"/>
        </w:numPr>
        <w:shd w:val="clear" w:color="auto" w:fill="FFFFFF"/>
        <w:tabs>
          <w:tab w:val="num" w:pos="284"/>
        </w:tabs>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Zmiana treści Umowy, pod rygorem nieważności, może nastąpić za zgodą stron w formie pisemnej w postaci</w:t>
      </w:r>
    </w:p>
    <w:p w14:paraId="3554BAF9" w14:textId="0A9C8D18" w:rsidR="00770902" w:rsidRPr="001C760D" w:rsidRDefault="00770902" w:rsidP="004F2B36">
      <w:pPr>
        <w:shd w:val="clear" w:color="auto" w:fill="FFFFFF"/>
        <w:ind w:left="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aneksu.</w:t>
      </w:r>
    </w:p>
    <w:p w14:paraId="0E95AB37" w14:textId="77777777" w:rsidR="00770902" w:rsidRPr="001C760D" w:rsidRDefault="00770902" w:rsidP="0085341F">
      <w:pPr>
        <w:numPr>
          <w:ilvl w:val="0"/>
          <w:numId w:val="4"/>
        </w:numPr>
        <w:shd w:val="clear" w:color="auto" w:fill="FFFFFF"/>
        <w:tabs>
          <w:tab w:val="num" w:pos="284"/>
        </w:tabs>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Bez zgody Zamawiającego Wykonawca nie ma prawa przelewu wierzytelności na osobę trzecią (art. 509 k.c.).</w:t>
      </w:r>
    </w:p>
    <w:p w14:paraId="41FE4101" w14:textId="5CBD87D1" w:rsidR="004F2B36" w:rsidRPr="001C760D" w:rsidRDefault="004F2B36" w:rsidP="004F2B36">
      <w:pPr>
        <w:numPr>
          <w:ilvl w:val="0"/>
          <w:numId w:val="4"/>
        </w:numPr>
        <w:shd w:val="clear" w:color="auto" w:fill="FFFFFF"/>
        <w:tabs>
          <w:tab w:val="num" w:pos="284"/>
        </w:tabs>
        <w:ind w:left="284" w:hanging="284"/>
        <w:jc w:val="both"/>
        <w:rPr>
          <w:rFonts w:asciiTheme="majorHAnsi" w:hAnsiTheme="majorHAnsi" w:cstheme="majorHAnsi"/>
          <w:color w:val="262626" w:themeColor="text1" w:themeTint="D9"/>
        </w:rPr>
      </w:pPr>
      <w:r w:rsidRPr="001C760D">
        <w:rPr>
          <w:rFonts w:asciiTheme="majorHAnsi" w:hAnsiTheme="majorHAnsi" w:cstheme="majorHAnsi"/>
          <w:iCs/>
          <w:color w:val="262626" w:themeColor="text1" w:themeTint="D9"/>
        </w:rPr>
        <w:t xml:space="preserve">Wykonawca oświadcza, że znany jest mu fakt, iż treść niniejszej umowy, a w szczególności podmiot umowy i wysokość wynagrodzenia, stanowią informację publiczną w rozumieniu </w:t>
      </w:r>
      <w:r w:rsidR="009944CC" w:rsidRPr="001C760D">
        <w:rPr>
          <w:rFonts w:asciiTheme="majorHAnsi" w:hAnsiTheme="majorHAnsi" w:cstheme="majorHAnsi"/>
          <w:iCs/>
          <w:color w:val="262626" w:themeColor="text1" w:themeTint="D9"/>
        </w:rPr>
        <w:t>ustawy z</w:t>
      </w:r>
      <w:r w:rsidRPr="001C760D">
        <w:rPr>
          <w:rFonts w:asciiTheme="majorHAnsi" w:hAnsiTheme="majorHAnsi" w:cstheme="majorHAnsi"/>
          <w:iCs/>
          <w:color w:val="262626" w:themeColor="text1" w:themeTint="D9"/>
        </w:rPr>
        <w:t xml:space="preserve"> dnia 6 września 2001</w:t>
      </w:r>
      <w:r w:rsidR="009944CC">
        <w:rPr>
          <w:rFonts w:asciiTheme="majorHAnsi" w:hAnsiTheme="majorHAnsi" w:cstheme="majorHAnsi"/>
          <w:iCs/>
          <w:color w:val="262626" w:themeColor="text1" w:themeTint="D9"/>
        </w:rPr>
        <w:t xml:space="preserve"> </w:t>
      </w:r>
      <w:r w:rsidRPr="001C760D">
        <w:rPr>
          <w:rFonts w:asciiTheme="majorHAnsi" w:hAnsiTheme="majorHAnsi" w:cstheme="majorHAnsi"/>
          <w:iCs/>
          <w:color w:val="262626" w:themeColor="text1" w:themeTint="D9"/>
        </w:rPr>
        <w:t xml:space="preserve">r. o dostępie do informacji publicznej. </w:t>
      </w:r>
    </w:p>
    <w:p w14:paraId="61F2149A" w14:textId="17DA8186" w:rsidR="00770902" w:rsidRPr="001C760D" w:rsidRDefault="00770902" w:rsidP="0085341F">
      <w:pPr>
        <w:numPr>
          <w:ilvl w:val="0"/>
          <w:numId w:val="4"/>
        </w:numPr>
        <w:shd w:val="clear" w:color="auto" w:fill="FFFFFF"/>
        <w:tabs>
          <w:tab w:val="num" w:pos="284"/>
        </w:tabs>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Wykonawca wyraża zgodę na udostępnianie w trybie ustawy, o której mowa w ust. </w:t>
      </w:r>
      <w:r w:rsidR="00EB5A4D" w:rsidRPr="001C760D">
        <w:rPr>
          <w:rFonts w:asciiTheme="majorHAnsi" w:hAnsiTheme="majorHAnsi" w:cstheme="majorHAnsi"/>
          <w:color w:val="262626" w:themeColor="text1" w:themeTint="D9"/>
        </w:rPr>
        <w:t>5</w:t>
      </w:r>
      <w:r w:rsidRPr="001C760D">
        <w:rPr>
          <w:rFonts w:asciiTheme="majorHAnsi" w:hAnsiTheme="majorHAnsi" w:cstheme="majorHAnsi"/>
          <w:color w:val="262626" w:themeColor="text1" w:themeTint="D9"/>
        </w:rPr>
        <w:t xml:space="preserve"> zawartych w niniejszej</w:t>
      </w:r>
    </w:p>
    <w:p w14:paraId="6CE1DADA" w14:textId="2216DB91" w:rsidR="00770902" w:rsidRPr="001C760D" w:rsidRDefault="00770902" w:rsidP="004F2B36">
      <w:pPr>
        <w:shd w:val="clear" w:color="auto" w:fill="FFFFFF"/>
        <w:ind w:left="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Umowie dotyczących go danych osobowych w zakresie obejmującym imię i nazwisko, a w przypadku działalności gospodarczej również w zakresie firmy.</w:t>
      </w:r>
    </w:p>
    <w:p w14:paraId="5120B4D4" w14:textId="28964769" w:rsidR="00770902" w:rsidRPr="001C760D" w:rsidRDefault="00770902" w:rsidP="0085341F">
      <w:pPr>
        <w:numPr>
          <w:ilvl w:val="0"/>
          <w:numId w:val="4"/>
        </w:numPr>
        <w:shd w:val="clear" w:color="auto" w:fill="FFFFFF"/>
        <w:tabs>
          <w:tab w:val="num" w:pos="284"/>
        </w:tabs>
        <w:ind w:left="284" w:hanging="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Umowa niniejsza sporządzona została w 3 jednobrzmiących egzemplarzach, 2 egz. dla Zamawiającego, 1 egz. dla</w:t>
      </w:r>
    </w:p>
    <w:p w14:paraId="2F95CC9D" w14:textId="5BEA9345" w:rsidR="00770902" w:rsidRPr="001C760D" w:rsidRDefault="00770902" w:rsidP="004F2B36">
      <w:pPr>
        <w:shd w:val="clear" w:color="auto" w:fill="FFFFFF"/>
        <w:ind w:left="284"/>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Wykonawcy.</w:t>
      </w:r>
    </w:p>
    <w:p w14:paraId="58AF958C" w14:textId="77777777" w:rsidR="0040216E" w:rsidRPr="001C760D" w:rsidRDefault="0040216E" w:rsidP="0085341F">
      <w:pPr>
        <w:shd w:val="clear" w:color="auto" w:fill="FFFFFF"/>
        <w:jc w:val="both"/>
        <w:rPr>
          <w:rFonts w:asciiTheme="majorHAnsi" w:hAnsiTheme="majorHAnsi" w:cstheme="majorHAnsi"/>
          <w:color w:val="262626" w:themeColor="text1" w:themeTint="D9"/>
        </w:rPr>
      </w:pPr>
    </w:p>
    <w:p w14:paraId="00C1D797" w14:textId="77777777" w:rsidR="00770902" w:rsidRPr="001C760D" w:rsidRDefault="00770902" w:rsidP="00E5789C">
      <w:pPr>
        <w:shd w:val="clear" w:color="auto" w:fill="FFFFFF"/>
        <w:jc w:val="both"/>
        <w:rPr>
          <w:rFonts w:asciiTheme="majorHAnsi" w:hAnsiTheme="majorHAnsi" w:cstheme="majorHAnsi"/>
          <w:color w:val="262626" w:themeColor="text1" w:themeTint="D9"/>
        </w:rPr>
      </w:pPr>
    </w:p>
    <w:p w14:paraId="5409225F" w14:textId="77777777" w:rsidR="006E6E78" w:rsidRPr="001C760D" w:rsidRDefault="006E6E78" w:rsidP="00E5789C">
      <w:pPr>
        <w:shd w:val="clear" w:color="auto" w:fill="FFFFFF"/>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Załącznik: </w:t>
      </w:r>
    </w:p>
    <w:p w14:paraId="5A0FF543" w14:textId="1AA620E3" w:rsidR="0048395B" w:rsidRPr="001C760D" w:rsidRDefault="002555CD" w:rsidP="00E5789C">
      <w:pPr>
        <w:shd w:val="clear" w:color="auto" w:fill="FFFFFF"/>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 xml:space="preserve">załącznik A </w:t>
      </w:r>
      <w:r w:rsidR="0048395B" w:rsidRPr="001C760D">
        <w:rPr>
          <w:rFonts w:asciiTheme="majorHAnsi" w:hAnsiTheme="majorHAnsi" w:cstheme="majorHAnsi"/>
          <w:color w:val="262626" w:themeColor="text1" w:themeTint="D9"/>
        </w:rPr>
        <w:t xml:space="preserve">- </w:t>
      </w:r>
      <w:r w:rsidR="007403B3" w:rsidRPr="001C760D">
        <w:rPr>
          <w:rFonts w:asciiTheme="majorHAnsi" w:hAnsiTheme="majorHAnsi" w:cstheme="majorHAnsi"/>
          <w:color w:val="262626" w:themeColor="text1" w:themeTint="D9"/>
        </w:rPr>
        <w:t>Szczegółowy opis przedmiotu zamówienia i zakres robót</w:t>
      </w:r>
      <w:r>
        <w:rPr>
          <w:rFonts w:asciiTheme="majorHAnsi" w:hAnsiTheme="majorHAnsi" w:cstheme="majorHAnsi"/>
          <w:color w:val="262626" w:themeColor="text1" w:themeTint="D9"/>
        </w:rPr>
        <w:t>.</w:t>
      </w:r>
      <w:r w:rsidR="007403B3" w:rsidRPr="001C760D">
        <w:rPr>
          <w:rFonts w:asciiTheme="majorHAnsi" w:hAnsiTheme="majorHAnsi" w:cstheme="majorHAnsi"/>
          <w:color w:val="262626" w:themeColor="text1" w:themeTint="D9"/>
        </w:rPr>
        <w:t xml:space="preserve"> </w:t>
      </w:r>
    </w:p>
    <w:p w14:paraId="0AED9295" w14:textId="0ED8ED97" w:rsidR="006E6E78" w:rsidRPr="001C760D" w:rsidRDefault="002555CD" w:rsidP="00E5789C">
      <w:pPr>
        <w:shd w:val="clear" w:color="auto" w:fill="FFFFFF"/>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załącznik nr 1</w:t>
      </w:r>
      <w:r>
        <w:rPr>
          <w:rFonts w:asciiTheme="majorHAnsi" w:hAnsiTheme="majorHAnsi" w:cstheme="majorHAnsi"/>
          <w:color w:val="262626" w:themeColor="text1" w:themeTint="D9"/>
        </w:rPr>
        <w:t xml:space="preserve"> </w:t>
      </w:r>
      <w:r w:rsidR="0048395B" w:rsidRPr="001C760D">
        <w:rPr>
          <w:rFonts w:asciiTheme="majorHAnsi" w:hAnsiTheme="majorHAnsi" w:cstheme="majorHAnsi"/>
          <w:color w:val="262626" w:themeColor="text1" w:themeTint="D9"/>
        </w:rPr>
        <w:t xml:space="preserve">- </w:t>
      </w:r>
      <w:r w:rsidR="006E6E78" w:rsidRPr="001C760D">
        <w:rPr>
          <w:rFonts w:asciiTheme="majorHAnsi" w:hAnsiTheme="majorHAnsi" w:cstheme="majorHAnsi"/>
          <w:color w:val="262626" w:themeColor="text1" w:themeTint="D9"/>
        </w:rPr>
        <w:t>Formularz ofertowy Wykonawcy</w:t>
      </w:r>
      <w:r>
        <w:rPr>
          <w:rFonts w:asciiTheme="majorHAnsi" w:hAnsiTheme="majorHAnsi" w:cstheme="majorHAnsi"/>
          <w:color w:val="262626" w:themeColor="text1" w:themeTint="D9"/>
        </w:rPr>
        <w:t>.</w:t>
      </w:r>
    </w:p>
    <w:p w14:paraId="05F7A095" w14:textId="6F5010B6" w:rsidR="007403B3" w:rsidRPr="001C760D" w:rsidRDefault="002555CD" w:rsidP="00E5789C">
      <w:pPr>
        <w:shd w:val="clear" w:color="auto" w:fill="FFFFFF"/>
        <w:jc w:val="both"/>
        <w:rPr>
          <w:rFonts w:asciiTheme="majorHAnsi" w:hAnsiTheme="majorHAnsi" w:cstheme="majorHAnsi"/>
          <w:color w:val="262626" w:themeColor="text1" w:themeTint="D9"/>
        </w:rPr>
      </w:pPr>
      <w:r w:rsidRPr="001C760D">
        <w:rPr>
          <w:rFonts w:asciiTheme="majorHAnsi" w:hAnsiTheme="majorHAnsi" w:cstheme="majorHAnsi"/>
          <w:color w:val="262626" w:themeColor="text1" w:themeTint="D9"/>
        </w:rPr>
        <w:t>załącznik nr 2</w:t>
      </w:r>
      <w:r>
        <w:rPr>
          <w:rFonts w:asciiTheme="majorHAnsi" w:hAnsiTheme="majorHAnsi" w:cstheme="majorHAnsi"/>
          <w:color w:val="262626" w:themeColor="text1" w:themeTint="D9"/>
        </w:rPr>
        <w:t xml:space="preserve"> </w:t>
      </w:r>
      <w:r w:rsidR="007403B3" w:rsidRPr="001C760D">
        <w:rPr>
          <w:rFonts w:asciiTheme="majorHAnsi" w:hAnsiTheme="majorHAnsi" w:cstheme="majorHAnsi"/>
          <w:color w:val="262626" w:themeColor="text1" w:themeTint="D9"/>
        </w:rPr>
        <w:t>- Zabezpieczenie należytego wykonania umowy</w:t>
      </w:r>
      <w:r>
        <w:rPr>
          <w:rFonts w:asciiTheme="majorHAnsi" w:hAnsiTheme="majorHAnsi" w:cstheme="majorHAnsi"/>
          <w:color w:val="262626" w:themeColor="text1" w:themeTint="D9"/>
        </w:rPr>
        <w:t>.</w:t>
      </w:r>
      <w:r w:rsidR="007403B3" w:rsidRPr="001C760D">
        <w:rPr>
          <w:rFonts w:asciiTheme="majorHAnsi" w:hAnsiTheme="majorHAnsi" w:cstheme="majorHAnsi"/>
          <w:color w:val="262626" w:themeColor="text1" w:themeTint="D9"/>
        </w:rPr>
        <w:t xml:space="preserve"> </w:t>
      </w:r>
    </w:p>
    <w:p w14:paraId="10FCDBB3" w14:textId="77777777" w:rsidR="006E6E78" w:rsidRPr="001C760D" w:rsidRDefault="006E6E78" w:rsidP="00E5789C">
      <w:pPr>
        <w:shd w:val="clear" w:color="auto" w:fill="FFFFFF"/>
        <w:jc w:val="both"/>
        <w:rPr>
          <w:rFonts w:asciiTheme="majorHAnsi" w:hAnsiTheme="majorHAnsi" w:cstheme="majorHAnsi"/>
          <w:color w:val="262626" w:themeColor="text1" w:themeTint="D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gridCol w:w="2931"/>
        <w:gridCol w:w="2965"/>
      </w:tblGrid>
      <w:tr w:rsidR="0040216E" w:rsidRPr="001C760D" w14:paraId="53C10408" w14:textId="77777777" w:rsidTr="0014681C">
        <w:tc>
          <w:tcPr>
            <w:tcW w:w="3496" w:type="dxa"/>
            <w:tcBorders>
              <w:top w:val="single" w:sz="4" w:space="0" w:color="FFFFFF"/>
              <w:left w:val="single" w:sz="4" w:space="0" w:color="FFFFFF"/>
              <w:bottom w:val="single" w:sz="4" w:space="0" w:color="FFFFFF"/>
              <w:right w:val="single" w:sz="4" w:space="0" w:color="FFFFFF"/>
            </w:tcBorders>
          </w:tcPr>
          <w:p w14:paraId="05A50DFE" w14:textId="77777777" w:rsidR="0085341F" w:rsidRPr="001C760D" w:rsidRDefault="0085341F" w:rsidP="00E5789C">
            <w:pPr>
              <w:jc w:val="center"/>
              <w:rPr>
                <w:rFonts w:asciiTheme="majorHAnsi" w:hAnsiTheme="majorHAnsi" w:cstheme="majorHAnsi"/>
                <w:b/>
                <w:color w:val="262626" w:themeColor="text1" w:themeTint="D9"/>
              </w:rPr>
            </w:pPr>
          </w:p>
          <w:p w14:paraId="6B089736" w14:textId="0E5C4A8F" w:rsidR="0040216E" w:rsidRPr="001C760D" w:rsidRDefault="0040216E" w:rsidP="00E5789C">
            <w:pPr>
              <w:jc w:val="center"/>
              <w:rPr>
                <w:rFonts w:asciiTheme="majorHAnsi" w:hAnsiTheme="majorHAnsi" w:cstheme="majorHAnsi"/>
                <w:color w:val="262626" w:themeColor="text1" w:themeTint="D9"/>
              </w:rPr>
            </w:pPr>
            <w:r w:rsidRPr="001C760D">
              <w:rPr>
                <w:rFonts w:asciiTheme="majorHAnsi" w:hAnsiTheme="majorHAnsi" w:cstheme="majorHAnsi"/>
                <w:b/>
                <w:color w:val="262626" w:themeColor="text1" w:themeTint="D9"/>
              </w:rPr>
              <w:t>Zamawiający:</w:t>
            </w:r>
          </w:p>
        </w:tc>
        <w:tc>
          <w:tcPr>
            <w:tcW w:w="3024" w:type="dxa"/>
            <w:tcBorders>
              <w:top w:val="single" w:sz="4" w:space="0" w:color="FFFFFF"/>
              <w:left w:val="single" w:sz="4" w:space="0" w:color="FFFFFF"/>
              <w:bottom w:val="single" w:sz="4" w:space="0" w:color="FFFFFF"/>
              <w:right w:val="single" w:sz="4" w:space="0" w:color="FFFFFF"/>
            </w:tcBorders>
          </w:tcPr>
          <w:p w14:paraId="439DF12C" w14:textId="77777777" w:rsidR="0040216E" w:rsidRPr="001C760D" w:rsidRDefault="0040216E" w:rsidP="00E5789C">
            <w:pPr>
              <w:jc w:val="both"/>
              <w:rPr>
                <w:rFonts w:asciiTheme="majorHAnsi" w:hAnsiTheme="majorHAnsi" w:cstheme="majorHAnsi"/>
                <w:color w:val="262626" w:themeColor="text1" w:themeTint="D9"/>
              </w:rPr>
            </w:pPr>
          </w:p>
        </w:tc>
        <w:tc>
          <w:tcPr>
            <w:tcW w:w="3024" w:type="dxa"/>
            <w:tcBorders>
              <w:top w:val="single" w:sz="4" w:space="0" w:color="FFFFFF"/>
              <w:left w:val="single" w:sz="4" w:space="0" w:color="FFFFFF"/>
              <w:bottom w:val="single" w:sz="4" w:space="0" w:color="FFFFFF"/>
              <w:right w:val="single" w:sz="4" w:space="0" w:color="FFFFFF"/>
            </w:tcBorders>
          </w:tcPr>
          <w:p w14:paraId="1D39F6E2" w14:textId="77777777" w:rsidR="0040216E" w:rsidRPr="001C760D" w:rsidRDefault="0040216E" w:rsidP="00E5789C">
            <w:pPr>
              <w:shd w:val="clear" w:color="auto" w:fill="FFFFFF"/>
              <w:jc w:val="center"/>
              <w:rPr>
                <w:rFonts w:asciiTheme="majorHAnsi" w:hAnsiTheme="majorHAnsi" w:cstheme="majorHAnsi"/>
                <w:b/>
                <w:color w:val="262626" w:themeColor="text1" w:themeTint="D9"/>
              </w:rPr>
            </w:pPr>
            <w:r w:rsidRPr="001C760D">
              <w:rPr>
                <w:rFonts w:asciiTheme="majorHAnsi" w:hAnsiTheme="majorHAnsi" w:cstheme="majorHAnsi"/>
                <w:b/>
                <w:color w:val="262626" w:themeColor="text1" w:themeTint="D9"/>
              </w:rPr>
              <w:t>Wykonawca:</w:t>
            </w:r>
          </w:p>
        </w:tc>
      </w:tr>
    </w:tbl>
    <w:p w14:paraId="2EC48F22" w14:textId="77777777" w:rsidR="0040216E" w:rsidRPr="001C760D" w:rsidRDefault="0040216E" w:rsidP="00E5789C">
      <w:pPr>
        <w:shd w:val="clear" w:color="auto" w:fill="FFFFFF"/>
        <w:jc w:val="both"/>
        <w:rPr>
          <w:rFonts w:asciiTheme="majorHAnsi" w:hAnsiTheme="majorHAnsi" w:cstheme="majorHAnsi"/>
          <w:color w:val="262626" w:themeColor="text1" w:themeTint="D9"/>
        </w:rPr>
      </w:pPr>
    </w:p>
    <w:p w14:paraId="02FD0A17" w14:textId="41D734D9" w:rsidR="00103A56" w:rsidRPr="001C760D" w:rsidRDefault="00103A56" w:rsidP="00E5789C">
      <w:pPr>
        <w:shd w:val="clear" w:color="auto" w:fill="FFFFFF"/>
        <w:jc w:val="both"/>
        <w:rPr>
          <w:rFonts w:asciiTheme="majorHAnsi" w:hAnsiTheme="majorHAnsi" w:cstheme="majorHAnsi"/>
          <w:b/>
          <w:color w:val="262626" w:themeColor="text1" w:themeTint="D9"/>
        </w:rPr>
      </w:pPr>
    </w:p>
    <w:sectPr w:rsidR="00103A56" w:rsidRPr="001C760D" w:rsidSect="00E34C84">
      <w:headerReference w:type="default" r:id="rId14"/>
      <w:footerReference w:type="default" r:id="rId15"/>
      <w:footnotePr>
        <w:pos w:val="beneathText"/>
      </w:footnotePr>
      <w:pgSz w:w="11905" w:h="16837"/>
      <w:pgMar w:top="1135" w:right="1273" w:bottom="1418" w:left="130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163B6" w14:textId="77777777" w:rsidR="008E70C0" w:rsidRDefault="008E70C0">
      <w:r>
        <w:separator/>
      </w:r>
    </w:p>
  </w:endnote>
  <w:endnote w:type="continuationSeparator" w:id="0">
    <w:p w14:paraId="0B51A8EF" w14:textId="77777777" w:rsidR="008E70C0" w:rsidRDefault="008E7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Times New Roman"/>
    <w:charset w:val="00"/>
    <w:family w:val="auto"/>
    <w:pitch w:val="default"/>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omicSansMS,Bold">
    <w:altName w:val="Yu Gothic"/>
    <w:panose1 w:val="00000000000000000000"/>
    <w:charset w:val="80"/>
    <w:family w:val="auto"/>
    <w:notTrueType/>
    <w:pitch w:val="default"/>
    <w:sig w:usb0="00000001" w:usb1="08070000" w:usb2="00000010" w:usb3="00000000" w:csb0="00020000"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TimesNewRomanPSMT">
    <w:altName w:val="Times New Roman"/>
    <w:charset w:val="EE"/>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2995645"/>
      <w:docPartObj>
        <w:docPartGallery w:val="Page Numbers (Bottom of Page)"/>
        <w:docPartUnique/>
      </w:docPartObj>
    </w:sdtPr>
    <w:sdtEndPr>
      <w:rPr>
        <w:rFonts w:asciiTheme="majorHAnsi" w:hAnsiTheme="majorHAnsi" w:cstheme="majorHAnsi"/>
      </w:rPr>
    </w:sdtEndPr>
    <w:sdtContent>
      <w:p w14:paraId="5BBEDA54" w14:textId="31A52A41" w:rsidR="00AD7BCE" w:rsidRPr="0085341F" w:rsidRDefault="00AD7BCE">
        <w:pPr>
          <w:pStyle w:val="Stopka"/>
          <w:jc w:val="center"/>
          <w:rPr>
            <w:rFonts w:asciiTheme="majorHAnsi" w:hAnsiTheme="majorHAnsi" w:cstheme="majorHAnsi"/>
          </w:rPr>
        </w:pPr>
        <w:r w:rsidRPr="0085341F">
          <w:rPr>
            <w:rFonts w:asciiTheme="majorHAnsi" w:hAnsiTheme="majorHAnsi" w:cstheme="majorHAnsi"/>
          </w:rPr>
          <w:fldChar w:fldCharType="begin"/>
        </w:r>
        <w:r w:rsidRPr="0085341F">
          <w:rPr>
            <w:rFonts w:asciiTheme="majorHAnsi" w:hAnsiTheme="majorHAnsi" w:cstheme="majorHAnsi"/>
          </w:rPr>
          <w:instrText>PAGE   \* MERGEFORMAT</w:instrText>
        </w:r>
        <w:r w:rsidRPr="0085341F">
          <w:rPr>
            <w:rFonts w:asciiTheme="majorHAnsi" w:hAnsiTheme="majorHAnsi" w:cstheme="majorHAnsi"/>
          </w:rPr>
          <w:fldChar w:fldCharType="separate"/>
        </w:r>
        <w:r w:rsidRPr="0085341F">
          <w:rPr>
            <w:rFonts w:asciiTheme="majorHAnsi" w:hAnsiTheme="majorHAnsi" w:cstheme="majorHAnsi"/>
            <w:lang w:val="pl-PL"/>
          </w:rPr>
          <w:t>2</w:t>
        </w:r>
        <w:r w:rsidRPr="0085341F">
          <w:rPr>
            <w:rFonts w:asciiTheme="majorHAnsi" w:hAnsiTheme="majorHAnsi" w:cstheme="majorHAnsi"/>
          </w:rPr>
          <w:fldChar w:fldCharType="end"/>
        </w:r>
      </w:p>
    </w:sdtContent>
  </w:sdt>
  <w:p w14:paraId="44A445BA" w14:textId="77777777" w:rsidR="00B51C54" w:rsidRDefault="00B51C54">
    <w:pPr>
      <w:pStyle w:val="Stopk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228E2" w14:textId="77777777" w:rsidR="008E70C0" w:rsidRDefault="008E70C0">
      <w:r>
        <w:separator/>
      </w:r>
    </w:p>
  </w:footnote>
  <w:footnote w:type="continuationSeparator" w:id="0">
    <w:p w14:paraId="5EE291F6" w14:textId="77777777" w:rsidR="008E70C0" w:rsidRDefault="008E7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05C8F" w14:textId="4C1A41F2" w:rsidR="009F3743" w:rsidRDefault="009F3743">
    <w:pPr>
      <w:pStyle w:val="Nagwek"/>
      <w:jc w:val="right"/>
    </w:pPr>
  </w:p>
  <w:p w14:paraId="74A2B01E" w14:textId="77777777" w:rsidR="009F3743" w:rsidRDefault="009F374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lvlText w:val=""/>
      <w:lvlJc w:val="left"/>
      <w:pPr>
        <w:tabs>
          <w:tab w:val="num" w:pos="214"/>
        </w:tabs>
      </w:pPr>
    </w:lvl>
    <w:lvl w:ilvl="1">
      <w:start w:val="1"/>
      <w:numFmt w:val="none"/>
      <w:pStyle w:val="Nagwek2"/>
      <w:lvlText w:val=""/>
      <w:lvlJc w:val="left"/>
      <w:pPr>
        <w:tabs>
          <w:tab w:val="num" w:pos="358"/>
        </w:tabs>
      </w:pPr>
    </w:lvl>
    <w:lvl w:ilvl="2">
      <w:start w:val="1"/>
      <w:numFmt w:val="none"/>
      <w:pStyle w:val="Nagwek3"/>
      <w:lvlText w:val=""/>
      <w:lvlJc w:val="left"/>
      <w:pPr>
        <w:tabs>
          <w:tab w:val="num" w:pos="502"/>
        </w:tabs>
      </w:pPr>
    </w:lvl>
    <w:lvl w:ilvl="3">
      <w:start w:val="1"/>
      <w:numFmt w:val="none"/>
      <w:pStyle w:val="Nagwek4"/>
      <w:lvlText w:val=""/>
      <w:lvlJc w:val="left"/>
      <w:pPr>
        <w:tabs>
          <w:tab w:val="num" w:pos="646"/>
        </w:tabs>
      </w:pPr>
    </w:lvl>
    <w:lvl w:ilvl="4">
      <w:start w:val="1"/>
      <w:numFmt w:val="none"/>
      <w:lvlText w:val=""/>
      <w:lvlJc w:val="left"/>
      <w:pPr>
        <w:tabs>
          <w:tab w:val="num" w:pos="790"/>
        </w:tabs>
      </w:pPr>
    </w:lvl>
    <w:lvl w:ilvl="5">
      <w:start w:val="1"/>
      <w:numFmt w:val="none"/>
      <w:lvlText w:val=""/>
      <w:lvlJc w:val="left"/>
      <w:pPr>
        <w:tabs>
          <w:tab w:val="num" w:pos="934"/>
        </w:tabs>
      </w:pPr>
    </w:lvl>
    <w:lvl w:ilvl="6">
      <w:start w:val="1"/>
      <w:numFmt w:val="none"/>
      <w:lvlText w:val=""/>
      <w:lvlJc w:val="left"/>
      <w:pPr>
        <w:tabs>
          <w:tab w:val="num" w:pos="1078"/>
        </w:tabs>
      </w:pPr>
    </w:lvl>
    <w:lvl w:ilvl="7">
      <w:start w:val="1"/>
      <w:numFmt w:val="none"/>
      <w:lvlText w:val=""/>
      <w:lvlJc w:val="left"/>
      <w:pPr>
        <w:tabs>
          <w:tab w:val="num" w:pos="1222"/>
        </w:tabs>
      </w:pPr>
    </w:lvl>
    <w:lvl w:ilvl="8">
      <w:start w:val="1"/>
      <w:numFmt w:val="none"/>
      <w:lvlText w:val=""/>
      <w:lvlJc w:val="left"/>
      <w:pPr>
        <w:tabs>
          <w:tab w:val="num" w:pos="1366"/>
        </w:tabs>
      </w:pPr>
    </w:lvl>
  </w:abstractNum>
  <w:abstractNum w:abstractNumId="1" w15:restartNumberingAfterBreak="0">
    <w:nsid w:val="00000006"/>
    <w:multiLevelType w:val="singleLevel"/>
    <w:tmpl w:val="8C120B62"/>
    <w:name w:val="WW8Num6"/>
    <w:lvl w:ilvl="0">
      <w:start w:val="1"/>
      <w:numFmt w:val="decimal"/>
      <w:lvlText w:val="%1."/>
      <w:lvlJc w:val="left"/>
      <w:pPr>
        <w:tabs>
          <w:tab w:val="num" w:pos="397"/>
        </w:tabs>
      </w:pPr>
      <w:rPr>
        <w:rFonts w:ascii="Calibri" w:hAnsi="Calibri" w:hint="default"/>
        <w:b w:val="0"/>
        <w:i w:val="0"/>
      </w:rPr>
    </w:lvl>
  </w:abstractNum>
  <w:abstractNum w:abstractNumId="2" w15:restartNumberingAfterBreak="0">
    <w:nsid w:val="0000000A"/>
    <w:multiLevelType w:val="singleLevel"/>
    <w:tmpl w:val="0000000A"/>
    <w:name w:val="WW8Num10"/>
    <w:lvl w:ilvl="0">
      <w:start w:val="1"/>
      <w:numFmt w:val="lowerLetter"/>
      <w:lvlText w:val="%1)"/>
      <w:lvlJc w:val="left"/>
      <w:pPr>
        <w:tabs>
          <w:tab w:val="num" w:pos="643"/>
        </w:tabs>
      </w:pPr>
    </w:lvl>
  </w:abstractNum>
  <w:abstractNum w:abstractNumId="3" w15:restartNumberingAfterBreak="0">
    <w:nsid w:val="0000000D"/>
    <w:multiLevelType w:val="singleLevel"/>
    <w:tmpl w:val="065EB648"/>
    <w:name w:val="WW8Num13"/>
    <w:lvl w:ilvl="0">
      <w:start w:val="1"/>
      <w:numFmt w:val="decimal"/>
      <w:lvlText w:val="%1."/>
      <w:lvlJc w:val="left"/>
      <w:pPr>
        <w:tabs>
          <w:tab w:val="num" w:pos="397"/>
        </w:tabs>
      </w:pPr>
      <w:rPr>
        <w:rFonts w:asciiTheme="majorHAnsi" w:hAnsiTheme="majorHAnsi" w:cstheme="majorHAnsi" w:hint="default"/>
        <w:b w:val="0"/>
        <w:bCs/>
        <w:sz w:val="20"/>
        <w:szCs w:val="20"/>
      </w:rPr>
    </w:lvl>
  </w:abstractNum>
  <w:abstractNum w:abstractNumId="4" w15:restartNumberingAfterBreak="0">
    <w:nsid w:val="0000000E"/>
    <w:multiLevelType w:val="multilevel"/>
    <w:tmpl w:val="09684760"/>
    <w:lvl w:ilvl="0">
      <w:start w:val="1"/>
      <w:numFmt w:val="decimal"/>
      <w:lvlText w:val="%1."/>
      <w:lvlJc w:val="left"/>
      <w:pPr>
        <w:tabs>
          <w:tab w:val="num" w:pos="539"/>
        </w:tabs>
      </w:pPr>
      <w:rPr>
        <w:b w:val="0"/>
        <w:strike w:val="0"/>
      </w:rPr>
    </w:lvl>
    <w:lvl w:ilvl="1">
      <w:start w:val="1"/>
      <w:numFmt w:val="decimal"/>
      <w:lvlText w:val="%2)"/>
      <w:lvlJc w:val="left"/>
      <w:pPr>
        <w:tabs>
          <w:tab w:val="num" w:pos="397"/>
        </w:tabs>
      </w:pPr>
      <w:rPr>
        <w:rFonts w:asciiTheme="majorHAnsi" w:eastAsia="Times New Roman" w:hAnsiTheme="majorHAnsi" w:cstheme="majorHAnsi" w:hint="default"/>
        <w:sz w:val="20"/>
        <w:szCs w:val="20"/>
      </w:rPr>
    </w:lvl>
    <w:lvl w:ilvl="2">
      <w:start w:val="1"/>
      <w:numFmt w:val="decimal"/>
      <w:lvlText w:val="%3)"/>
      <w:lvlJc w:val="left"/>
      <w:pPr>
        <w:tabs>
          <w:tab w:val="num" w:pos="2340"/>
        </w:tabs>
      </w:pPr>
    </w:lvl>
    <w:lvl w:ilvl="3">
      <w:start w:val="1"/>
      <w:numFmt w:val="lowerLetter"/>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rPr>
        <w:color w:val="auto"/>
      </w:r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5" w15:restartNumberingAfterBreak="0">
    <w:nsid w:val="00000012"/>
    <w:multiLevelType w:val="singleLevel"/>
    <w:tmpl w:val="881AF322"/>
    <w:name w:val="WW8Num18"/>
    <w:lvl w:ilvl="0">
      <w:start w:val="1"/>
      <w:numFmt w:val="decimal"/>
      <w:lvlText w:val="%1."/>
      <w:lvlJc w:val="left"/>
      <w:pPr>
        <w:tabs>
          <w:tab w:val="num" w:pos="397"/>
        </w:tabs>
      </w:pPr>
      <w:rPr>
        <w:b w:val="0"/>
      </w:rPr>
    </w:lvl>
  </w:abstractNum>
  <w:abstractNum w:abstractNumId="6" w15:restartNumberingAfterBreak="0">
    <w:nsid w:val="02C746C2"/>
    <w:multiLevelType w:val="multilevel"/>
    <w:tmpl w:val="37AAE1B0"/>
    <w:lvl w:ilvl="0">
      <w:start w:val="1"/>
      <w:numFmt w:val="decimal"/>
      <w:lvlText w:val="%1."/>
      <w:lvlJc w:val="left"/>
      <w:pPr>
        <w:tabs>
          <w:tab w:val="num" w:pos="397"/>
        </w:tabs>
        <w:ind w:left="0" w:firstLine="0"/>
      </w:pPr>
      <w:rPr>
        <w:rFonts w:asciiTheme="majorHAnsi" w:hAnsiTheme="majorHAnsi" w:cstheme="majorHAnsi" w:hint="default"/>
        <w:b w:val="0"/>
        <w:bCs w:val="0"/>
        <w:sz w:val="20"/>
        <w:szCs w:val="20"/>
      </w:rPr>
    </w:lvl>
    <w:lvl w:ilvl="1">
      <w:start w:val="1"/>
      <w:numFmt w:val="decimal"/>
      <w:lvlText w:val="%2)"/>
      <w:lvlJc w:val="left"/>
      <w:pPr>
        <w:tabs>
          <w:tab w:val="num" w:pos="397"/>
        </w:tabs>
        <w:ind w:left="0" w:firstLine="0"/>
      </w:pPr>
      <w:rPr>
        <w:rFonts w:hint="default"/>
      </w:rPr>
    </w:lvl>
    <w:lvl w:ilvl="2">
      <w:start w:val="1"/>
      <w:numFmt w:val="decimal"/>
      <w:lvlText w:val="%3)"/>
      <w:lvlJc w:val="left"/>
      <w:pPr>
        <w:tabs>
          <w:tab w:val="num" w:pos="2340"/>
        </w:tabs>
        <w:ind w:left="0" w:firstLine="0"/>
      </w:pPr>
      <w:rPr>
        <w:rFonts w:ascii="Wingdings" w:hAnsi="Wingdings" w:hint="default"/>
      </w:rPr>
    </w:lvl>
    <w:lvl w:ilvl="3">
      <w:start w:val="1"/>
      <w:numFmt w:val="lowerLetter"/>
      <w:lvlText w:val="%4)"/>
      <w:lvlJc w:val="left"/>
      <w:pPr>
        <w:tabs>
          <w:tab w:val="num" w:pos="2880"/>
        </w:tabs>
        <w:ind w:left="0" w:firstLine="0"/>
      </w:pPr>
      <w:rPr>
        <w:rFonts w:ascii="Wingdings" w:hAnsi="Wingding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7" w15:restartNumberingAfterBreak="0">
    <w:nsid w:val="05692FF4"/>
    <w:multiLevelType w:val="hybridMultilevel"/>
    <w:tmpl w:val="AB72B170"/>
    <w:lvl w:ilvl="0" w:tplc="44B2F5C2">
      <w:start w:val="1"/>
      <w:numFmt w:val="lowerLetter"/>
      <w:lvlText w:val="%1)"/>
      <w:lvlJc w:val="left"/>
      <w:pPr>
        <w:ind w:left="810" w:hanging="450"/>
      </w:pPr>
      <w:rPr>
        <w:rFonts w:hint="default"/>
        <w:b w:val="0"/>
        <w:bCs/>
      </w:rPr>
    </w:lvl>
    <w:lvl w:ilvl="1" w:tplc="53BE31C0">
      <w:start w:val="7"/>
      <w:numFmt w:val="decimal"/>
      <w:lvlText w:val="%2."/>
      <w:lvlJc w:val="left"/>
      <w:pPr>
        <w:tabs>
          <w:tab w:val="num" w:pos="1440"/>
        </w:tabs>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C635BF"/>
    <w:multiLevelType w:val="hybridMultilevel"/>
    <w:tmpl w:val="D9262FF8"/>
    <w:lvl w:ilvl="0" w:tplc="C1BCE036">
      <w:start w:val="1"/>
      <w:numFmt w:val="decimal"/>
      <w:lvlText w:val="%1."/>
      <w:lvlJc w:val="left"/>
      <w:pPr>
        <w:ind w:left="360" w:hanging="360"/>
      </w:pPr>
      <w:rPr>
        <w:b w:val="0"/>
        <w:bCs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6F32433"/>
    <w:multiLevelType w:val="hybridMultilevel"/>
    <w:tmpl w:val="03C86E4E"/>
    <w:lvl w:ilvl="0" w:tplc="AB708EB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A1192B"/>
    <w:multiLevelType w:val="hybridMultilevel"/>
    <w:tmpl w:val="C76038BA"/>
    <w:lvl w:ilvl="0" w:tplc="FBCA2DC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A42FFA"/>
    <w:multiLevelType w:val="hybridMultilevel"/>
    <w:tmpl w:val="2236FE3C"/>
    <w:lvl w:ilvl="0" w:tplc="5704C3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60B66"/>
    <w:multiLevelType w:val="hybridMultilevel"/>
    <w:tmpl w:val="FF90EF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917D32"/>
    <w:multiLevelType w:val="hybridMultilevel"/>
    <w:tmpl w:val="D6620C7E"/>
    <w:lvl w:ilvl="0" w:tplc="8974A840">
      <w:start w:val="1"/>
      <w:numFmt w:val="decimal"/>
      <w:lvlText w:val="%1)"/>
      <w:lvlJc w:val="left"/>
      <w:pPr>
        <w:ind w:left="1004" w:hanging="360"/>
      </w:pPr>
      <w:rPr>
        <w: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00B4413"/>
    <w:multiLevelType w:val="hybridMultilevel"/>
    <w:tmpl w:val="804E929E"/>
    <w:lvl w:ilvl="0" w:tplc="E8127AE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7631454"/>
    <w:multiLevelType w:val="hybridMultilevel"/>
    <w:tmpl w:val="05D4181C"/>
    <w:lvl w:ilvl="0" w:tplc="710092EA">
      <w:start w:val="1"/>
      <w:numFmt w:val="decimal"/>
      <w:lvlText w:val="%1."/>
      <w:lvlJc w:val="left"/>
      <w:pPr>
        <w:ind w:left="709" w:hanging="360"/>
      </w:pPr>
    </w:lvl>
    <w:lvl w:ilvl="1" w:tplc="90360C3E">
      <w:start w:val="1"/>
      <w:numFmt w:val="decimal"/>
      <w:lvlText w:val="%2)"/>
      <w:lvlJc w:val="right"/>
      <w:pPr>
        <w:ind w:left="1429" w:hanging="360"/>
      </w:pPr>
    </w:lvl>
    <w:lvl w:ilvl="2" w:tplc="F0C0827C">
      <w:start w:val="1"/>
      <w:numFmt w:val="lowerRoman"/>
      <w:lvlText w:val="%3."/>
      <w:lvlJc w:val="right"/>
      <w:pPr>
        <w:ind w:left="2149" w:hanging="180"/>
      </w:pPr>
    </w:lvl>
    <w:lvl w:ilvl="3" w:tplc="650AC80E">
      <w:start w:val="1"/>
      <w:numFmt w:val="decimal"/>
      <w:lvlText w:val="%4."/>
      <w:lvlJc w:val="left"/>
      <w:pPr>
        <w:ind w:left="2869" w:hanging="360"/>
      </w:pPr>
    </w:lvl>
    <w:lvl w:ilvl="4" w:tplc="484636D4">
      <w:start w:val="1"/>
      <w:numFmt w:val="lowerLetter"/>
      <w:lvlText w:val="%5."/>
      <w:lvlJc w:val="left"/>
      <w:pPr>
        <w:ind w:left="3589" w:hanging="360"/>
      </w:pPr>
    </w:lvl>
    <w:lvl w:ilvl="5" w:tplc="CF1864F6">
      <w:start w:val="1"/>
      <w:numFmt w:val="lowerRoman"/>
      <w:lvlText w:val="%6."/>
      <w:lvlJc w:val="right"/>
      <w:pPr>
        <w:ind w:left="4309" w:hanging="180"/>
      </w:pPr>
    </w:lvl>
    <w:lvl w:ilvl="6" w:tplc="8C5C50B2">
      <w:start w:val="1"/>
      <w:numFmt w:val="decimal"/>
      <w:lvlText w:val="%7."/>
      <w:lvlJc w:val="left"/>
      <w:pPr>
        <w:ind w:left="5029" w:hanging="360"/>
      </w:pPr>
    </w:lvl>
    <w:lvl w:ilvl="7" w:tplc="1F0A202C">
      <w:start w:val="1"/>
      <w:numFmt w:val="lowerLetter"/>
      <w:lvlText w:val="%8."/>
      <w:lvlJc w:val="left"/>
      <w:pPr>
        <w:ind w:left="5749" w:hanging="360"/>
      </w:pPr>
    </w:lvl>
    <w:lvl w:ilvl="8" w:tplc="BB94ACA4">
      <w:start w:val="1"/>
      <w:numFmt w:val="lowerRoman"/>
      <w:lvlText w:val="%9."/>
      <w:lvlJc w:val="right"/>
      <w:pPr>
        <w:ind w:left="6469" w:hanging="180"/>
      </w:pPr>
    </w:lvl>
  </w:abstractNum>
  <w:abstractNum w:abstractNumId="16" w15:restartNumberingAfterBreak="0">
    <w:nsid w:val="37D768E9"/>
    <w:multiLevelType w:val="hybridMultilevel"/>
    <w:tmpl w:val="F4E46EFE"/>
    <w:lvl w:ilvl="0" w:tplc="04150011">
      <w:start w:val="1"/>
      <w:numFmt w:val="decimal"/>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7" w15:restartNumberingAfterBreak="0">
    <w:nsid w:val="38B943D4"/>
    <w:multiLevelType w:val="hybridMultilevel"/>
    <w:tmpl w:val="44ECA344"/>
    <w:lvl w:ilvl="0" w:tplc="D714B05A">
      <w:start w:val="1"/>
      <w:numFmt w:val="decimal"/>
      <w:lvlText w:val="%1)"/>
      <w:lvlJc w:val="left"/>
      <w:pPr>
        <w:ind w:left="2771"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D73C9D"/>
    <w:multiLevelType w:val="hybridMultilevel"/>
    <w:tmpl w:val="12C09B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8720A7"/>
    <w:multiLevelType w:val="hybridMultilevel"/>
    <w:tmpl w:val="D80CDEDA"/>
    <w:lvl w:ilvl="0" w:tplc="0024ACCA">
      <w:start w:val="1"/>
      <w:numFmt w:val="decimal"/>
      <w:lvlText w:val="%1)"/>
      <w:lvlJc w:val="right"/>
      <w:pPr>
        <w:ind w:left="992" w:hanging="360"/>
      </w:pPr>
    </w:lvl>
    <w:lvl w:ilvl="1" w:tplc="45D8C898">
      <w:start w:val="1"/>
      <w:numFmt w:val="lowerLetter"/>
      <w:lvlText w:val="%2."/>
      <w:lvlJc w:val="left"/>
      <w:pPr>
        <w:ind w:left="1712" w:hanging="360"/>
      </w:pPr>
    </w:lvl>
    <w:lvl w:ilvl="2" w:tplc="2D1E54A8">
      <w:start w:val="1"/>
      <w:numFmt w:val="lowerRoman"/>
      <w:lvlText w:val="%3."/>
      <w:lvlJc w:val="right"/>
      <w:pPr>
        <w:ind w:left="2432" w:hanging="180"/>
      </w:pPr>
    </w:lvl>
    <w:lvl w:ilvl="3" w:tplc="05A622D6">
      <w:start w:val="1"/>
      <w:numFmt w:val="decimal"/>
      <w:lvlText w:val="%4."/>
      <w:lvlJc w:val="left"/>
      <w:pPr>
        <w:ind w:left="3152" w:hanging="360"/>
      </w:pPr>
    </w:lvl>
    <w:lvl w:ilvl="4" w:tplc="E7E4DCF8">
      <w:start w:val="1"/>
      <w:numFmt w:val="lowerLetter"/>
      <w:lvlText w:val="%5."/>
      <w:lvlJc w:val="left"/>
      <w:pPr>
        <w:ind w:left="3872" w:hanging="360"/>
      </w:pPr>
    </w:lvl>
    <w:lvl w:ilvl="5" w:tplc="AF3AD2EE">
      <w:start w:val="1"/>
      <w:numFmt w:val="lowerRoman"/>
      <w:lvlText w:val="%6."/>
      <w:lvlJc w:val="right"/>
      <w:pPr>
        <w:ind w:left="4592" w:hanging="180"/>
      </w:pPr>
    </w:lvl>
    <w:lvl w:ilvl="6" w:tplc="6F9878C2">
      <w:start w:val="1"/>
      <w:numFmt w:val="decimal"/>
      <w:lvlText w:val="%7."/>
      <w:lvlJc w:val="left"/>
      <w:pPr>
        <w:ind w:left="5312" w:hanging="360"/>
      </w:pPr>
    </w:lvl>
    <w:lvl w:ilvl="7" w:tplc="283262A0">
      <w:start w:val="1"/>
      <w:numFmt w:val="lowerLetter"/>
      <w:lvlText w:val="%8."/>
      <w:lvlJc w:val="left"/>
      <w:pPr>
        <w:ind w:left="6032" w:hanging="360"/>
      </w:pPr>
    </w:lvl>
    <w:lvl w:ilvl="8" w:tplc="EAE4C220">
      <w:start w:val="1"/>
      <w:numFmt w:val="lowerRoman"/>
      <w:lvlText w:val="%9."/>
      <w:lvlJc w:val="right"/>
      <w:pPr>
        <w:ind w:left="6752" w:hanging="180"/>
      </w:pPr>
    </w:lvl>
  </w:abstractNum>
  <w:abstractNum w:abstractNumId="20" w15:restartNumberingAfterBreak="0">
    <w:nsid w:val="44081947"/>
    <w:multiLevelType w:val="multilevel"/>
    <w:tmpl w:val="D578E974"/>
    <w:lvl w:ilvl="0">
      <w:start w:val="1"/>
      <w:numFmt w:val="decimal"/>
      <w:lvlText w:val="%1."/>
      <w:lvlJc w:val="left"/>
      <w:pPr>
        <w:tabs>
          <w:tab w:val="num" w:pos="397"/>
        </w:tabs>
      </w:pPr>
      <w:rPr>
        <w:b/>
        <w:strike w:val="0"/>
        <w:dstrike w:val="0"/>
      </w:rPr>
    </w:lvl>
    <w:lvl w:ilvl="1">
      <w:start w:val="1"/>
      <w:numFmt w:val="decimal"/>
      <w:lvlText w:val="%2)"/>
      <w:lvlJc w:val="left"/>
      <w:pPr>
        <w:tabs>
          <w:tab w:val="num" w:pos="397"/>
        </w:tabs>
      </w:pPr>
      <w:rPr>
        <w:color w:val="000000"/>
      </w:rPr>
    </w:lvl>
    <w:lvl w:ilvl="2">
      <w:start w:val="1"/>
      <w:numFmt w:val="decimal"/>
      <w:lvlText w:val="%3)"/>
      <w:lvlJc w:val="left"/>
      <w:pPr>
        <w:tabs>
          <w:tab w:val="num" w:pos="2340"/>
        </w:tabs>
      </w:pPr>
      <w:rPr>
        <w:rFonts w:ascii="Wingdings" w:hAnsi="Wingdings"/>
      </w:rPr>
    </w:lvl>
    <w:lvl w:ilvl="3">
      <w:start w:val="1"/>
      <w:numFmt w:val="lowerLetter"/>
      <w:lvlText w:val="%4)"/>
      <w:lvlJc w:val="left"/>
      <w:pPr>
        <w:ind w:left="360" w:hanging="360"/>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1" w15:restartNumberingAfterBreak="0">
    <w:nsid w:val="4C760B3F"/>
    <w:multiLevelType w:val="multilevel"/>
    <w:tmpl w:val="0A98DD8E"/>
    <w:lvl w:ilvl="0">
      <w:start w:val="1"/>
      <w:numFmt w:val="decimal"/>
      <w:lvlText w:val="%1."/>
      <w:lvlJc w:val="left"/>
      <w:pPr>
        <w:ind w:left="360" w:hanging="360"/>
      </w:pPr>
      <w:rPr>
        <w:rFonts w:hint="default"/>
        <w:b w:val="0"/>
      </w:rPr>
    </w:lvl>
    <w:lvl w:ilvl="1">
      <w:start w:val="1"/>
      <w:numFmt w:val="decimal"/>
      <w:isLgl/>
      <w:lvlText w:val="%1.%2"/>
      <w:lvlJc w:val="left"/>
      <w:pPr>
        <w:ind w:left="375" w:hanging="375"/>
      </w:pPr>
      <w:rPr>
        <w:rFonts w:hint="default"/>
        <w:u w:val="none"/>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720" w:hanging="720"/>
      </w:pPr>
      <w:rPr>
        <w:rFonts w:hint="default"/>
        <w:u w:val="none"/>
      </w:rPr>
    </w:lvl>
    <w:lvl w:ilvl="4">
      <w:start w:val="1"/>
      <w:numFmt w:val="decimal"/>
      <w:isLgl/>
      <w:lvlText w:val="%1.%2.%3.%4.%5"/>
      <w:lvlJc w:val="left"/>
      <w:pPr>
        <w:ind w:left="720" w:hanging="720"/>
      </w:pPr>
      <w:rPr>
        <w:rFonts w:hint="default"/>
        <w:u w:val="none"/>
      </w:rPr>
    </w:lvl>
    <w:lvl w:ilvl="5">
      <w:start w:val="1"/>
      <w:numFmt w:val="decimal"/>
      <w:isLgl/>
      <w:lvlText w:val="%1.%2.%3.%4.%5.%6"/>
      <w:lvlJc w:val="left"/>
      <w:pPr>
        <w:ind w:left="1080" w:hanging="1080"/>
      </w:pPr>
      <w:rPr>
        <w:rFonts w:hint="default"/>
        <w:u w:val="none"/>
      </w:rPr>
    </w:lvl>
    <w:lvl w:ilvl="6">
      <w:start w:val="1"/>
      <w:numFmt w:val="decimal"/>
      <w:isLgl/>
      <w:lvlText w:val="%1.%2.%3.%4.%5.%6.%7"/>
      <w:lvlJc w:val="left"/>
      <w:pPr>
        <w:ind w:left="1080" w:hanging="1080"/>
      </w:pPr>
      <w:rPr>
        <w:rFonts w:hint="default"/>
        <w:u w:val="none"/>
      </w:rPr>
    </w:lvl>
    <w:lvl w:ilvl="7">
      <w:start w:val="1"/>
      <w:numFmt w:val="decimal"/>
      <w:isLgl/>
      <w:lvlText w:val="%1.%2.%3.%4.%5.%6.%7.%8"/>
      <w:lvlJc w:val="left"/>
      <w:pPr>
        <w:ind w:left="1440" w:hanging="1440"/>
      </w:pPr>
      <w:rPr>
        <w:rFonts w:hint="default"/>
        <w:u w:val="none"/>
      </w:rPr>
    </w:lvl>
    <w:lvl w:ilvl="8">
      <w:start w:val="1"/>
      <w:numFmt w:val="decimal"/>
      <w:isLgl/>
      <w:lvlText w:val="%1.%2.%3.%4.%5.%6.%7.%8.%9"/>
      <w:lvlJc w:val="left"/>
      <w:pPr>
        <w:ind w:left="1440" w:hanging="1440"/>
      </w:pPr>
      <w:rPr>
        <w:rFonts w:hint="default"/>
        <w:u w:val="none"/>
      </w:rPr>
    </w:lvl>
  </w:abstractNum>
  <w:abstractNum w:abstractNumId="22" w15:restartNumberingAfterBreak="0">
    <w:nsid w:val="502906C0"/>
    <w:multiLevelType w:val="hybridMultilevel"/>
    <w:tmpl w:val="C91E42FE"/>
    <w:lvl w:ilvl="0" w:tplc="01BC061C">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2292713"/>
    <w:multiLevelType w:val="hybridMultilevel"/>
    <w:tmpl w:val="67A0BC00"/>
    <w:lvl w:ilvl="0" w:tplc="97CCFBFA">
      <w:start w:val="4"/>
      <w:numFmt w:val="decimal"/>
      <w:lvlText w:val="%1)"/>
      <w:lvlJc w:val="left"/>
      <w:pPr>
        <w:ind w:left="960" w:hanging="360"/>
      </w:pPr>
      <w:rPr>
        <w:rFonts w:hint="default"/>
        <w:color w:val="000000"/>
      </w:rPr>
    </w:lvl>
    <w:lvl w:ilvl="1" w:tplc="04150011">
      <w:start w:val="1"/>
      <w:numFmt w:val="decimal"/>
      <w:lvlText w:val="%2)"/>
      <w:lvlJc w:val="left"/>
      <w:pPr>
        <w:ind w:left="1680"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abstractNum w:abstractNumId="24" w15:restartNumberingAfterBreak="0">
    <w:nsid w:val="52531250"/>
    <w:multiLevelType w:val="multilevel"/>
    <w:tmpl w:val="81F406B0"/>
    <w:lvl w:ilvl="0">
      <w:start w:val="1"/>
      <w:numFmt w:val="decimal"/>
      <w:lvlText w:val="%1."/>
      <w:lvlJc w:val="left"/>
      <w:pPr>
        <w:tabs>
          <w:tab w:val="num" w:pos="539"/>
        </w:tabs>
        <w:ind w:left="0" w:firstLine="0"/>
      </w:pPr>
      <w:rPr>
        <w:rFonts w:hint="default"/>
        <w:b w:val="0"/>
        <w:strike w:val="0"/>
      </w:rPr>
    </w:lvl>
    <w:lvl w:ilvl="1">
      <w:start w:val="1"/>
      <w:numFmt w:val="decimal"/>
      <w:lvlText w:val="%2)"/>
      <w:lvlJc w:val="left"/>
      <w:pPr>
        <w:tabs>
          <w:tab w:val="num" w:pos="397"/>
        </w:tabs>
        <w:ind w:left="0" w:firstLine="0"/>
      </w:pPr>
      <w:rPr>
        <w:rFonts w:asciiTheme="majorHAnsi" w:eastAsia="Times New Roman" w:hAnsiTheme="majorHAnsi" w:cstheme="majorHAnsi" w:hint="default"/>
        <w:sz w:val="20"/>
        <w:szCs w:val="20"/>
      </w:rPr>
    </w:lvl>
    <w:lvl w:ilvl="2">
      <w:start w:val="1"/>
      <w:numFmt w:val="decimal"/>
      <w:lvlText w:val="%3)"/>
      <w:lvlJc w:val="left"/>
      <w:pPr>
        <w:tabs>
          <w:tab w:val="num" w:pos="2340"/>
        </w:tabs>
        <w:ind w:left="0" w:firstLine="0"/>
      </w:pPr>
      <w:rPr>
        <w:rFonts w:hint="default"/>
      </w:rPr>
    </w:lvl>
    <w:lvl w:ilvl="3">
      <w:start w:val="1"/>
      <w:numFmt w:val="lowerLetter"/>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color w:val="auto"/>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25" w15:restartNumberingAfterBreak="0">
    <w:nsid w:val="589F0CC9"/>
    <w:multiLevelType w:val="hybridMultilevel"/>
    <w:tmpl w:val="3FBC6D6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A1937EF"/>
    <w:multiLevelType w:val="hybridMultilevel"/>
    <w:tmpl w:val="0CCE960E"/>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7" w15:restartNumberingAfterBreak="0">
    <w:nsid w:val="68A53DA1"/>
    <w:multiLevelType w:val="hybridMultilevel"/>
    <w:tmpl w:val="2BC2209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EC00B58"/>
    <w:multiLevelType w:val="hybridMultilevel"/>
    <w:tmpl w:val="3CE22D42"/>
    <w:lvl w:ilvl="0" w:tplc="04150011">
      <w:start w:val="1"/>
      <w:numFmt w:val="decimal"/>
      <w:lvlText w:val="%1)"/>
      <w:lvlJc w:val="left"/>
      <w:pPr>
        <w:ind w:left="927"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29" w15:restartNumberingAfterBreak="0">
    <w:nsid w:val="6F026DEF"/>
    <w:multiLevelType w:val="hybridMultilevel"/>
    <w:tmpl w:val="7EDE8B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6A43126"/>
    <w:multiLevelType w:val="hybridMultilevel"/>
    <w:tmpl w:val="740C49D2"/>
    <w:lvl w:ilvl="0" w:tplc="6C9E4D32">
      <w:start w:val="1"/>
      <w:numFmt w:val="decimal"/>
      <w:lvlText w:val="%1)"/>
      <w:lvlJc w:val="right"/>
      <w:pPr>
        <w:ind w:left="1425" w:hanging="360"/>
      </w:pPr>
    </w:lvl>
    <w:lvl w:ilvl="1" w:tplc="F3C6A054">
      <w:start w:val="1"/>
      <w:numFmt w:val="bullet"/>
      <w:lvlText w:val="o"/>
      <w:lvlJc w:val="left"/>
      <w:pPr>
        <w:ind w:left="2145" w:hanging="360"/>
      </w:pPr>
      <w:rPr>
        <w:rFonts w:ascii="Courier New" w:hAnsi="Courier New" w:cs="Courier New" w:hint="default"/>
      </w:rPr>
    </w:lvl>
    <w:lvl w:ilvl="2" w:tplc="2BA25EE0">
      <w:start w:val="1"/>
      <w:numFmt w:val="bullet"/>
      <w:lvlText w:val=""/>
      <w:lvlJc w:val="left"/>
      <w:pPr>
        <w:ind w:left="2865" w:hanging="360"/>
      </w:pPr>
      <w:rPr>
        <w:rFonts w:ascii="Wingdings" w:hAnsi="Wingdings" w:hint="default"/>
      </w:rPr>
    </w:lvl>
    <w:lvl w:ilvl="3" w:tplc="256AB7E8">
      <w:start w:val="1"/>
      <w:numFmt w:val="bullet"/>
      <w:lvlText w:val=""/>
      <w:lvlJc w:val="left"/>
      <w:pPr>
        <w:ind w:left="3585" w:hanging="360"/>
      </w:pPr>
      <w:rPr>
        <w:rFonts w:ascii="Symbol" w:hAnsi="Symbol" w:hint="default"/>
      </w:rPr>
    </w:lvl>
    <w:lvl w:ilvl="4" w:tplc="F7669F04">
      <w:start w:val="1"/>
      <w:numFmt w:val="bullet"/>
      <w:lvlText w:val="o"/>
      <w:lvlJc w:val="left"/>
      <w:pPr>
        <w:ind w:left="4305" w:hanging="360"/>
      </w:pPr>
      <w:rPr>
        <w:rFonts w:ascii="Courier New" w:hAnsi="Courier New" w:cs="Courier New" w:hint="default"/>
      </w:rPr>
    </w:lvl>
    <w:lvl w:ilvl="5" w:tplc="F892963E">
      <w:start w:val="1"/>
      <w:numFmt w:val="bullet"/>
      <w:lvlText w:val=""/>
      <w:lvlJc w:val="left"/>
      <w:pPr>
        <w:ind w:left="5025" w:hanging="360"/>
      </w:pPr>
      <w:rPr>
        <w:rFonts w:ascii="Wingdings" w:hAnsi="Wingdings" w:hint="default"/>
      </w:rPr>
    </w:lvl>
    <w:lvl w:ilvl="6" w:tplc="37E81AF2">
      <w:start w:val="1"/>
      <w:numFmt w:val="bullet"/>
      <w:lvlText w:val=""/>
      <w:lvlJc w:val="left"/>
      <w:pPr>
        <w:ind w:left="5745" w:hanging="360"/>
      </w:pPr>
      <w:rPr>
        <w:rFonts w:ascii="Symbol" w:hAnsi="Symbol" w:hint="default"/>
      </w:rPr>
    </w:lvl>
    <w:lvl w:ilvl="7" w:tplc="271A5F56">
      <w:start w:val="1"/>
      <w:numFmt w:val="bullet"/>
      <w:lvlText w:val="o"/>
      <w:lvlJc w:val="left"/>
      <w:pPr>
        <w:ind w:left="6465" w:hanging="360"/>
      </w:pPr>
      <w:rPr>
        <w:rFonts w:ascii="Courier New" w:hAnsi="Courier New" w:cs="Courier New" w:hint="default"/>
      </w:rPr>
    </w:lvl>
    <w:lvl w:ilvl="8" w:tplc="F0EC3710">
      <w:start w:val="1"/>
      <w:numFmt w:val="bullet"/>
      <w:lvlText w:val=""/>
      <w:lvlJc w:val="left"/>
      <w:pPr>
        <w:ind w:left="7185" w:hanging="360"/>
      </w:pPr>
      <w:rPr>
        <w:rFonts w:ascii="Wingdings" w:hAnsi="Wingdings" w:hint="default"/>
      </w:rPr>
    </w:lvl>
  </w:abstractNum>
  <w:abstractNum w:abstractNumId="31" w15:restartNumberingAfterBreak="0">
    <w:nsid w:val="7B9A0D61"/>
    <w:multiLevelType w:val="multilevel"/>
    <w:tmpl w:val="E4925DA4"/>
    <w:lvl w:ilvl="0">
      <w:start w:val="1"/>
      <w:numFmt w:val="decimal"/>
      <w:lvlText w:val="%1."/>
      <w:lvlJc w:val="left"/>
      <w:pPr>
        <w:tabs>
          <w:tab w:val="num" w:pos="397"/>
        </w:tabs>
      </w:pPr>
      <w:rPr>
        <w:b w:val="0"/>
      </w:rPr>
    </w:lvl>
    <w:lvl w:ilvl="1">
      <w:start w:val="1"/>
      <w:numFmt w:val="decimal"/>
      <w:lvlText w:val="%2)"/>
      <w:lvlJc w:val="left"/>
      <w:pPr>
        <w:tabs>
          <w:tab w:val="num" w:pos="397"/>
        </w:tabs>
      </w:pPr>
      <w:rPr>
        <w:rFonts w:asciiTheme="majorHAnsi" w:eastAsia="Times New Roman" w:hAnsiTheme="majorHAnsi" w:cstheme="majorHAnsi" w:hint="default"/>
        <w:sz w:val="20"/>
        <w:szCs w:val="20"/>
      </w:rPr>
    </w:lvl>
    <w:lvl w:ilvl="2">
      <w:start w:val="1"/>
      <w:numFmt w:val="decimal"/>
      <w:lvlText w:val="%3)"/>
      <w:lvlJc w:val="left"/>
      <w:pPr>
        <w:tabs>
          <w:tab w:val="num" w:pos="2340"/>
        </w:tabs>
      </w:pPr>
    </w:lvl>
    <w:lvl w:ilvl="3">
      <w:start w:val="1"/>
      <w:numFmt w:val="lowerLetter"/>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32" w15:restartNumberingAfterBreak="0">
    <w:nsid w:val="7C994157"/>
    <w:multiLevelType w:val="hybridMultilevel"/>
    <w:tmpl w:val="BCACB6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FD96B1E"/>
    <w:multiLevelType w:val="multilevel"/>
    <w:tmpl w:val="09684760"/>
    <w:lvl w:ilvl="0">
      <w:start w:val="1"/>
      <w:numFmt w:val="decimal"/>
      <w:lvlText w:val="%1."/>
      <w:lvlJc w:val="left"/>
      <w:pPr>
        <w:tabs>
          <w:tab w:val="num" w:pos="539"/>
        </w:tabs>
      </w:pPr>
      <w:rPr>
        <w:b w:val="0"/>
        <w:strike w:val="0"/>
      </w:rPr>
    </w:lvl>
    <w:lvl w:ilvl="1">
      <w:start w:val="1"/>
      <w:numFmt w:val="decimal"/>
      <w:lvlText w:val="%2)"/>
      <w:lvlJc w:val="left"/>
      <w:pPr>
        <w:tabs>
          <w:tab w:val="num" w:pos="397"/>
        </w:tabs>
      </w:pPr>
      <w:rPr>
        <w:rFonts w:asciiTheme="majorHAnsi" w:eastAsia="Times New Roman" w:hAnsiTheme="majorHAnsi" w:cstheme="majorHAnsi" w:hint="default"/>
        <w:sz w:val="20"/>
        <w:szCs w:val="20"/>
      </w:rPr>
    </w:lvl>
    <w:lvl w:ilvl="2">
      <w:start w:val="1"/>
      <w:numFmt w:val="decimal"/>
      <w:lvlText w:val="%3)"/>
      <w:lvlJc w:val="left"/>
      <w:pPr>
        <w:tabs>
          <w:tab w:val="num" w:pos="2340"/>
        </w:tabs>
      </w:pPr>
    </w:lvl>
    <w:lvl w:ilvl="3">
      <w:start w:val="1"/>
      <w:numFmt w:val="lowerLetter"/>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rPr>
        <w:color w:val="auto"/>
      </w:r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num w:numId="1" w16cid:durableId="1255096028">
    <w:abstractNumId w:val="0"/>
  </w:num>
  <w:num w:numId="2" w16cid:durableId="341126879">
    <w:abstractNumId w:val="3"/>
  </w:num>
  <w:num w:numId="3" w16cid:durableId="481656787">
    <w:abstractNumId w:val="4"/>
  </w:num>
  <w:num w:numId="4" w16cid:durableId="1792090755">
    <w:abstractNumId w:val="5"/>
  </w:num>
  <w:num w:numId="5" w16cid:durableId="1769347155">
    <w:abstractNumId w:val="2"/>
  </w:num>
  <w:num w:numId="6" w16cid:durableId="393969322">
    <w:abstractNumId w:val="10"/>
  </w:num>
  <w:num w:numId="7" w16cid:durableId="2124304201">
    <w:abstractNumId w:val="17"/>
  </w:num>
  <w:num w:numId="8" w16cid:durableId="1540629005">
    <w:abstractNumId w:val="27"/>
  </w:num>
  <w:num w:numId="9" w16cid:durableId="1293248187">
    <w:abstractNumId w:val="28"/>
  </w:num>
  <w:num w:numId="10" w16cid:durableId="1142119730">
    <w:abstractNumId w:val="16"/>
  </w:num>
  <w:num w:numId="11" w16cid:durableId="63988927">
    <w:abstractNumId w:val="12"/>
  </w:num>
  <w:num w:numId="12" w16cid:durableId="277612272">
    <w:abstractNumId w:val="30"/>
  </w:num>
  <w:num w:numId="13" w16cid:durableId="215242754">
    <w:abstractNumId w:val="15"/>
  </w:num>
  <w:num w:numId="14" w16cid:durableId="18822992">
    <w:abstractNumId w:val="19"/>
  </w:num>
  <w:num w:numId="15" w16cid:durableId="1685475610">
    <w:abstractNumId w:val="22"/>
  </w:num>
  <w:num w:numId="16" w16cid:durableId="1209996929">
    <w:abstractNumId w:val="31"/>
  </w:num>
  <w:num w:numId="17" w16cid:durableId="722678838">
    <w:abstractNumId w:val="23"/>
  </w:num>
  <w:num w:numId="18" w16cid:durableId="1404832757">
    <w:abstractNumId w:val="20"/>
  </w:num>
  <w:num w:numId="19" w16cid:durableId="1434353594">
    <w:abstractNumId w:val="32"/>
  </w:num>
  <w:num w:numId="20" w16cid:durableId="213396117">
    <w:abstractNumId w:val="6"/>
  </w:num>
  <w:num w:numId="21" w16cid:durableId="1195272661">
    <w:abstractNumId w:val="26"/>
  </w:num>
  <w:num w:numId="22" w16cid:durableId="1699349970">
    <w:abstractNumId w:val="7"/>
  </w:num>
  <w:num w:numId="23" w16cid:durableId="1399866462">
    <w:abstractNumId w:val="21"/>
  </w:num>
  <w:num w:numId="24" w16cid:durableId="1127745872">
    <w:abstractNumId w:val="29"/>
  </w:num>
  <w:num w:numId="25" w16cid:durableId="1688823925">
    <w:abstractNumId w:val="14"/>
  </w:num>
  <w:num w:numId="26" w16cid:durableId="1462336728">
    <w:abstractNumId w:val="13"/>
  </w:num>
  <w:num w:numId="27" w16cid:durableId="546406328">
    <w:abstractNumId w:val="11"/>
  </w:num>
  <w:num w:numId="28" w16cid:durableId="1412652548">
    <w:abstractNumId w:val="9"/>
  </w:num>
  <w:num w:numId="29" w16cid:durableId="1144858797">
    <w:abstractNumId w:val="18"/>
  </w:num>
  <w:num w:numId="30" w16cid:durableId="236789981">
    <w:abstractNumId w:val="33"/>
  </w:num>
  <w:num w:numId="31" w16cid:durableId="1669676988">
    <w:abstractNumId w:val="24"/>
  </w:num>
  <w:num w:numId="32" w16cid:durableId="951210239">
    <w:abstractNumId w:val="8"/>
  </w:num>
  <w:num w:numId="33" w16cid:durableId="362443563">
    <w:abstractNumId w:val="2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16E"/>
    <w:rsid w:val="00017092"/>
    <w:rsid w:val="000405B1"/>
    <w:rsid w:val="000470F2"/>
    <w:rsid w:val="000630B9"/>
    <w:rsid w:val="00072FFC"/>
    <w:rsid w:val="00082D17"/>
    <w:rsid w:val="00082D6E"/>
    <w:rsid w:val="00096B69"/>
    <w:rsid w:val="000A0524"/>
    <w:rsid w:val="000A3BB6"/>
    <w:rsid w:val="000B0853"/>
    <w:rsid w:val="00101AE2"/>
    <w:rsid w:val="00103A56"/>
    <w:rsid w:val="00106D7B"/>
    <w:rsid w:val="00107A0D"/>
    <w:rsid w:val="001178B3"/>
    <w:rsid w:val="00122771"/>
    <w:rsid w:val="00155FA9"/>
    <w:rsid w:val="001573EC"/>
    <w:rsid w:val="00157C2E"/>
    <w:rsid w:val="0016485D"/>
    <w:rsid w:val="00165BBD"/>
    <w:rsid w:val="00197E01"/>
    <w:rsid w:val="001A4583"/>
    <w:rsid w:val="001C760D"/>
    <w:rsid w:val="001D09F4"/>
    <w:rsid w:val="001D6C4B"/>
    <w:rsid w:val="001F77C4"/>
    <w:rsid w:val="0022269C"/>
    <w:rsid w:val="00227EF4"/>
    <w:rsid w:val="0025154C"/>
    <w:rsid w:val="002555CD"/>
    <w:rsid w:val="002610FD"/>
    <w:rsid w:val="002618D8"/>
    <w:rsid w:val="0028010A"/>
    <w:rsid w:val="002841B4"/>
    <w:rsid w:val="0028609F"/>
    <w:rsid w:val="00287C24"/>
    <w:rsid w:val="00287E7F"/>
    <w:rsid w:val="0029642F"/>
    <w:rsid w:val="002A3DB8"/>
    <w:rsid w:val="002C573F"/>
    <w:rsid w:val="002D5A35"/>
    <w:rsid w:val="002E5F53"/>
    <w:rsid w:val="00301D17"/>
    <w:rsid w:val="00311A47"/>
    <w:rsid w:val="003125C2"/>
    <w:rsid w:val="003127F9"/>
    <w:rsid w:val="00333D03"/>
    <w:rsid w:val="00335708"/>
    <w:rsid w:val="00345FF0"/>
    <w:rsid w:val="00347335"/>
    <w:rsid w:val="003607E5"/>
    <w:rsid w:val="00361F62"/>
    <w:rsid w:val="003671F0"/>
    <w:rsid w:val="00370DE6"/>
    <w:rsid w:val="00372108"/>
    <w:rsid w:val="003839A5"/>
    <w:rsid w:val="0039148A"/>
    <w:rsid w:val="003970A6"/>
    <w:rsid w:val="003A1AAB"/>
    <w:rsid w:val="003A1D74"/>
    <w:rsid w:val="003B3282"/>
    <w:rsid w:val="003C13AF"/>
    <w:rsid w:val="003C27DF"/>
    <w:rsid w:val="003D29DC"/>
    <w:rsid w:val="003D2C56"/>
    <w:rsid w:val="003D523D"/>
    <w:rsid w:val="003E0F74"/>
    <w:rsid w:val="003F4FC7"/>
    <w:rsid w:val="0040216E"/>
    <w:rsid w:val="00416C57"/>
    <w:rsid w:val="004415DB"/>
    <w:rsid w:val="00462AE1"/>
    <w:rsid w:val="0048395B"/>
    <w:rsid w:val="0048794E"/>
    <w:rsid w:val="004926C5"/>
    <w:rsid w:val="00493D97"/>
    <w:rsid w:val="004A6238"/>
    <w:rsid w:val="004A6CEC"/>
    <w:rsid w:val="004C05C5"/>
    <w:rsid w:val="004C190E"/>
    <w:rsid w:val="004C4CB7"/>
    <w:rsid w:val="004C6FED"/>
    <w:rsid w:val="004D270D"/>
    <w:rsid w:val="004D2ED7"/>
    <w:rsid w:val="004D7B8A"/>
    <w:rsid w:val="004E026C"/>
    <w:rsid w:val="004E2EF1"/>
    <w:rsid w:val="004F00CD"/>
    <w:rsid w:val="004F2B12"/>
    <w:rsid w:val="004F2B36"/>
    <w:rsid w:val="004F4B12"/>
    <w:rsid w:val="004F5A74"/>
    <w:rsid w:val="005127FB"/>
    <w:rsid w:val="00513C24"/>
    <w:rsid w:val="00516AC7"/>
    <w:rsid w:val="00531102"/>
    <w:rsid w:val="005401BC"/>
    <w:rsid w:val="00541F26"/>
    <w:rsid w:val="00555900"/>
    <w:rsid w:val="00557B04"/>
    <w:rsid w:val="005638F7"/>
    <w:rsid w:val="005723FD"/>
    <w:rsid w:val="0057643E"/>
    <w:rsid w:val="005C1329"/>
    <w:rsid w:val="005C226D"/>
    <w:rsid w:val="005C3AF3"/>
    <w:rsid w:val="005D4644"/>
    <w:rsid w:val="005D67BF"/>
    <w:rsid w:val="005D7F6D"/>
    <w:rsid w:val="005E646B"/>
    <w:rsid w:val="005F59B1"/>
    <w:rsid w:val="005F7DD6"/>
    <w:rsid w:val="00622162"/>
    <w:rsid w:val="00622CB2"/>
    <w:rsid w:val="006246F1"/>
    <w:rsid w:val="00625DF5"/>
    <w:rsid w:val="00631012"/>
    <w:rsid w:val="0063597F"/>
    <w:rsid w:val="00642C41"/>
    <w:rsid w:val="006436BE"/>
    <w:rsid w:val="006616E1"/>
    <w:rsid w:val="00673ECD"/>
    <w:rsid w:val="006756D4"/>
    <w:rsid w:val="00686426"/>
    <w:rsid w:val="006A3B5A"/>
    <w:rsid w:val="006B1C3F"/>
    <w:rsid w:val="006C0749"/>
    <w:rsid w:val="006C5476"/>
    <w:rsid w:val="006E29AB"/>
    <w:rsid w:val="006E5148"/>
    <w:rsid w:val="006E6E78"/>
    <w:rsid w:val="006F158F"/>
    <w:rsid w:val="006F615A"/>
    <w:rsid w:val="00712585"/>
    <w:rsid w:val="00713E56"/>
    <w:rsid w:val="00735CB9"/>
    <w:rsid w:val="007403B3"/>
    <w:rsid w:val="00741367"/>
    <w:rsid w:val="00744643"/>
    <w:rsid w:val="00754BF8"/>
    <w:rsid w:val="00757E99"/>
    <w:rsid w:val="00760FA8"/>
    <w:rsid w:val="00770902"/>
    <w:rsid w:val="00786474"/>
    <w:rsid w:val="00792A7F"/>
    <w:rsid w:val="00797845"/>
    <w:rsid w:val="007A25B3"/>
    <w:rsid w:val="007C4D6A"/>
    <w:rsid w:val="007D3B46"/>
    <w:rsid w:val="007D7C63"/>
    <w:rsid w:val="007E463A"/>
    <w:rsid w:val="007E6478"/>
    <w:rsid w:val="007F3F9D"/>
    <w:rsid w:val="00812DB1"/>
    <w:rsid w:val="0081422F"/>
    <w:rsid w:val="00815CF5"/>
    <w:rsid w:val="008204DD"/>
    <w:rsid w:val="00820D9F"/>
    <w:rsid w:val="00823224"/>
    <w:rsid w:val="00837CD2"/>
    <w:rsid w:val="00840A60"/>
    <w:rsid w:val="00841DB6"/>
    <w:rsid w:val="0085341F"/>
    <w:rsid w:val="00856E6A"/>
    <w:rsid w:val="00863F0A"/>
    <w:rsid w:val="0087471F"/>
    <w:rsid w:val="0088043A"/>
    <w:rsid w:val="00890865"/>
    <w:rsid w:val="008955B5"/>
    <w:rsid w:val="008960C1"/>
    <w:rsid w:val="008A55CE"/>
    <w:rsid w:val="008B7994"/>
    <w:rsid w:val="008D03B8"/>
    <w:rsid w:val="008D1A44"/>
    <w:rsid w:val="008E0E6F"/>
    <w:rsid w:val="008E31BF"/>
    <w:rsid w:val="008E70C0"/>
    <w:rsid w:val="008F2CE1"/>
    <w:rsid w:val="00914EEC"/>
    <w:rsid w:val="00934126"/>
    <w:rsid w:val="009365CB"/>
    <w:rsid w:val="00936ECD"/>
    <w:rsid w:val="009556AB"/>
    <w:rsid w:val="0096515D"/>
    <w:rsid w:val="009944CC"/>
    <w:rsid w:val="009A1EAC"/>
    <w:rsid w:val="009B28D0"/>
    <w:rsid w:val="009B711C"/>
    <w:rsid w:val="009C0FB9"/>
    <w:rsid w:val="009C1833"/>
    <w:rsid w:val="009C1F5A"/>
    <w:rsid w:val="009D1941"/>
    <w:rsid w:val="009E32AA"/>
    <w:rsid w:val="009F3743"/>
    <w:rsid w:val="00A24C58"/>
    <w:rsid w:val="00A24D71"/>
    <w:rsid w:val="00A25651"/>
    <w:rsid w:val="00A37466"/>
    <w:rsid w:val="00A421D2"/>
    <w:rsid w:val="00A5325F"/>
    <w:rsid w:val="00A932AC"/>
    <w:rsid w:val="00A97DB4"/>
    <w:rsid w:val="00AA36B6"/>
    <w:rsid w:val="00AA3925"/>
    <w:rsid w:val="00AB361D"/>
    <w:rsid w:val="00AB6FB7"/>
    <w:rsid w:val="00AC31F7"/>
    <w:rsid w:val="00AD32F7"/>
    <w:rsid w:val="00AD6B41"/>
    <w:rsid w:val="00AD7BCE"/>
    <w:rsid w:val="00B21A4C"/>
    <w:rsid w:val="00B31B0C"/>
    <w:rsid w:val="00B50F4F"/>
    <w:rsid w:val="00B51C54"/>
    <w:rsid w:val="00B5414A"/>
    <w:rsid w:val="00B71867"/>
    <w:rsid w:val="00B72266"/>
    <w:rsid w:val="00BA064F"/>
    <w:rsid w:val="00BA0F4C"/>
    <w:rsid w:val="00BA2B1E"/>
    <w:rsid w:val="00BB4964"/>
    <w:rsid w:val="00BB5611"/>
    <w:rsid w:val="00BB673E"/>
    <w:rsid w:val="00BD156F"/>
    <w:rsid w:val="00BF30A2"/>
    <w:rsid w:val="00C015A7"/>
    <w:rsid w:val="00C05637"/>
    <w:rsid w:val="00C110BF"/>
    <w:rsid w:val="00C27CE9"/>
    <w:rsid w:val="00C31574"/>
    <w:rsid w:val="00C318FD"/>
    <w:rsid w:val="00C4585C"/>
    <w:rsid w:val="00C608D2"/>
    <w:rsid w:val="00C6095A"/>
    <w:rsid w:val="00C714AE"/>
    <w:rsid w:val="00C85631"/>
    <w:rsid w:val="00CC1CDA"/>
    <w:rsid w:val="00CC349C"/>
    <w:rsid w:val="00CD6F2A"/>
    <w:rsid w:val="00CE1EC1"/>
    <w:rsid w:val="00CF2E86"/>
    <w:rsid w:val="00CF36F4"/>
    <w:rsid w:val="00D13821"/>
    <w:rsid w:val="00D27D2F"/>
    <w:rsid w:val="00D358E5"/>
    <w:rsid w:val="00D43631"/>
    <w:rsid w:val="00D52599"/>
    <w:rsid w:val="00D76452"/>
    <w:rsid w:val="00D80172"/>
    <w:rsid w:val="00D9781B"/>
    <w:rsid w:val="00DC3233"/>
    <w:rsid w:val="00DE2755"/>
    <w:rsid w:val="00DE2F02"/>
    <w:rsid w:val="00E34C84"/>
    <w:rsid w:val="00E51A2D"/>
    <w:rsid w:val="00E5226B"/>
    <w:rsid w:val="00E5252D"/>
    <w:rsid w:val="00E5789C"/>
    <w:rsid w:val="00E8312C"/>
    <w:rsid w:val="00E94E0C"/>
    <w:rsid w:val="00EB5A4D"/>
    <w:rsid w:val="00EC2EA7"/>
    <w:rsid w:val="00EC4BC8"/>
    <w:rsid w:val="00EC65BF"/>
    <w:rsid w:val="00EF583D"/>
    <w:rsid w:val="00F1414D"/>
    <w:rsid w:val="00F21348"/>
    <w:rsid w:val="00F261F7"/>
    <w:rsid w:val="00F34EE1"/>
    <w:rsid w:val="00F354BC"/>
    <w:rsid w:val="00F47DDA"/>
    <w:rsid w:val="00F5297A"/>
    <w:rsid w:val="00F71632"/>
    <w:rsid w:val="00F80BB4"/>
    <w:rsid w:val="00F85C72"/>
    <w:rsid w:val="00F94C51"/>
    <w:rsid w:val="00F95963"/>
    <w:rsid w:val="00FA40B7"/>
    <w:rsid w:val="00FA795B"/>
    <w:rsid w:val="00FB4A90"/>
    <w:rsid w:val="00FC2B5C"/>
    <w:rsid w:val="00FC3615"/>
    <w:rsid w:val="00FD5542"/>
    <w:rsid w:val="00FD7069"/>
    <w:rsid w:val="00FE1AC4"/>
    <w:rsid w:val="00FF0DFC"/>
    <w:rsid w:val="00FF74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F971C"/>
  <w15:chartTrackingRefBased/>
  <w15:docId w15:val="{393011EB-8475-45CF-B844-0FAB6543D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216E"/>
    <w:pPr>
      <w:widowControl w:val="0"/>
      <w:suppressAutoHyphens/>
      <w:autoSpaceDE w:val="0"/>
      <w:spacing w:after="0" w:line="240" w:lineRule="auto"/>
    </w:pPr>
    <w:rPr>
      <w:rFonts w:ascii="Arial" w:eastAsia="Times New Roman" w:hAnsi="Arial" w:cs="Arial"/>
      <w:sz w:val="20"/>
      <w:szCs w:val="20"/>
      <w:lang w:eastAsia="ar-SA"/>
    </w:rPr>
  </w:style>
  <w:style w:type="paragraph" w:styleId="Nagwek1">
    <w:name w:val="heading 1"/>
    <w:basedOn w:val="Normalny"/>
    <w:next w:val="Normalny"/>
    <w:link w:val="Nagwek1Znak"/>
    <w:qFormat/>
    <w:rsid w:val="0040216E"/>
    <w:pPr>
      <w:keepNext/>
      <w:numPr>
        <w:numId w:val="1"/>
      </w:numPr>
      <w:shd w:val="clear" w:color="auto" w:fill="FFFFFF"/>
      <w:spacing w:line="379" w:lineRule="exact"/>
      <w:jc w:val="center"/>
      <w:outlineLvl w:val="0"/>
    </w:pPr>
    <w:rPr>
      <w:b/>
      <w:color w:val="000000"/>
      <w:sz w:val="31"/>
    </w:rPr>
  </w:style>
  <w:style w:type="paragraph" w:styleId="Nagwek2">
    <w:name w:val="heading 2"/>
    <w:basedOn w:val="Normalny"/>
    <w:next w:val="Normalny"/>
    <w:link w:val="Nagwek2Znak"/>
    <w:qFormat/>
    <w:rsid w:val="0040216E"/>
    <w:pPr>
      <w:keepNext/>
      <w:numPr>
        <w:ilvl w:val="1"/>
        <w:numId w:val="1"/>
      </w:numPr>
      <w:shd w:val="clear" w:color="auto" w:fill="FFFFFF"/>
      <w:tabs>
        <w:tab w:val="left" w:pos="3938"/>
      </w:tabs>
      <w:spacing w:before="254"/>
      <w:ind w:left="10"/>
      <w:outlineLvl w:val="1"/>
    </w:pPr>
    <w:rPr>
      <w:sz w:val="24"/>
    </w:rPr>
  </w:style>
  <w:style w:type="paragraph" w:styleId="Nagwek3">
    <w:name w:val="heading 3"/>
    <w:basedOn w:val="Normalny"/>
    <w:next w:val="Normalny"/>
    <w:link w:val="Nagwek3Znak"/>
    <w:qFormat/>
    <w:rsid w:val="0040216E"/>
    <w:pPr>
      <w:keepNext/>
      <w:numPr>
        <w:ilvl w:val="2"/>
        <w:numId w:val="1"/>
      </w:numPr>
      <w:shd w:val="clear" w:color="auto" w:fill="FFFFFF"/>
      <w:tabs>
        <w:tab w:val="left" w:pos="3938"/>
      </w:tabs>
      <w:spacing w:before="254"/>
      <w:ind w:left="10"/>
      <w:outlineLvl w:val="2"/>
    </w:pPr>
    <w:rPr>
      <w:b/>
      <w:sz w:val="22"/>
    </w:rPr>
  </w:style>
  <w:style w:type="paragraph" w:styleId="Nagwek4">
    <w:name w:val="heading 4"/>
    <w:basedOn w:val="Normalny"/>
    <w:next w:val="Normalny"/>
    <w:link w:val="Nagwek4Znak"/>
    <w:qFormat/>
    <w:rsid w:val="0040216E"/>
    <w:pPr>
      <w:keepNext/>
      <w:numPr>
        <w:ilvl w:val="3"/>
        <w:numId w:val="1"/>
      </w:numPr>
      <w:shd w:val="clear" w:color="auto" w:fill="FFFFFF"/>
      <w:spacing w:line="254" w:lineRule="exact"/>
      <w:ind w:right="5069"/>
      <w:outlineLvl w:val="3"/>
    </w:pPr>
    <w:rPr>
      <w:b/>
      <w:color w:val="000000"/>
      <w:spacing w:val="10"/>
      <w:sz w:val="22"/>
      <w:u w:val="single"/>
    </w:rPr>
  </w:style>
  <w:style w:type="paragraph" w:styleId="Nagwek5">
    <w:name w:val="heading 5"/>
    <w:basedOn w:val="Normalny"/>
    <w:next w:val="Normalny"/>
    <w:link w:val="Nagwek5Znak"/>
    <w:qFormat/>
    <w:rsid w:val="0040216E"/>
    <w:pPr>
      <w:keepNext/>
      <w:shd w:val="clear" w:color="auto" w:fill="FFFFFF"/>
      <w:ind w:left="420" w:hanging="360"/>
      <w:jc w:val="both"/>
      <w:outlineLvl w:val="4"/>
    </w:pPr>
    <w:rPr>
      <w:b/>
      <w:color w:val="333333"/>
      <w:sz w:val="24"/>
      <w:szCs w:val="28"/>
    </w:rPr>
  </w:style>
  <w:style w:type="paragraph" w:styleId="Nagwek6">
    <w:name w:val="heading 6"/>
    <w:basedOn w:val="Normalny"/>
    <w:next w:val="Normalny"/>
    <w:link w:val="Nagwek6Znak"/>
    <w:qFormat/>
    <w:rsid w:val="0040216E"/>
    <w:pPr>
      <w:keepNext/>
      <w:widowControl/>
      <w:shd w:val="clear" w:color="auto" w:fill="FFFFFF"/>
      <w:suppressAutoHyphens w:val="0"/>
      <w:autoSpaceDE/>
      <w:ind w:left="360"/>
      <w:jc w:val="both"/>
      <w:outlineLvl w:val="5"/>
    </w:pPr>
    <w:rPr>
      <w:rFonts w:ascii="Times New Roman" w:hAnsi="Times New Roman" w:cs="Times New Roman"/>
      <w:b/>
      <w:bCs/>
      <w:color w:val="000000"/>
      <w:sz w:val="22"/>
      <w:szCs w:val="22"/>
      <w:lang w:eastAsia="pl-PL"/>
    </w:rPr>
  </w:style>
  <w:style w:type="paragraph" w:styleId="Nagwek7">
    <w:name w:val="heading 7"/>
    <w:basedOn w:val="Normalny"/>
    <w:next w:val="Normalny"/>
    <w:link w:val="Nagwek7Znak"/>
    <w:qFormat/>
    <w:rsid w:val="0040216E"/>
    <w:pPr>
      <w:keepNext/>
      <w:ind w:right="214"/>
      <w:outlineLvl w:val="6"/>
    </w:pPr>
    <w:rPr>
      <w:b/>
      <w:color w:val="000000"/>
      <w:sz w:val="22"/>
      <w:szCs w:val="22"/>
      <w:u w:val="single"/>
    </w:rPr>
  </w:style>
  <w:style w:type="paragraph" w:styleId="Nagwek8">
    <w:name w:val="heading 8"/>
    <w:basedOn w:val="Normalny"/>
    <w:next w:val="Normalny"/>
    <w:link w:val="Nagwek8Znak"/>
    <w:qFormat/>
    <w:rsid w:val="0040216E"/>
    <w:pPr>
      <w:keepNext/>
      <w:shd w:val="clear" w:color="auto" w:fill="FFFFFF"/>
      <w:ind w:left="426" w:hanging="426"/>
      <w:jc w:val="both"/>
      <w:outlineLvl w:val="7"/>
    </w:pPr>
    <w:rPr>
      <w:b/>
      <w:bCs/>
      <w:sz w:val="22"/>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0216E"/>
    <w:rPr>
      <w:rFonts w:ascii="Arial" w:eastAsia="Times New Roman" w:hAnsi="Arial" w:cs="Arial"/>
      <w:b/>
      <w:color w:val="000000"/>
      <w:sz w:val="31"/>
      <w:szCs w:val="20"/>
      <w:shd w:val="clear" w:color="auto" w:fill="FFFFFF"/>
      <w:lang w:eastAsia="ar-SA"/>
    </w:rPr>
  </w:style>
  <w:style w:type="character" w:customStyle="1" w:styleId="Nagwek2Znak">
    <w:name w:val="Nagłówek 2 Znak"/>
    <w:basedOn w:val="Domylnaczcionkaakapitu"/>
    <w:link w:val="Nagwek2"/>
    <w:rsid w:val="0040216E"/>
    <w:rPr>
      <w:rFonts w:ascii="Arial" w:eastAsia="Times New Roman" w:hAnsi="Arial" w:cs="Arial"/>
      <w:sz w:val="24"/>
      <w:szCs w:val="20"/>
      <w:shd w:val="clear" w:color="auto" w:fill="FFFFFF"/>
      <w:lang w:eastAsia="ar-SA"/>
    </w:rPr>
  </w:style>
  <w:style w:type="character" w:customStyle="1" w:styleId="Nagwek3Znak">
    <w:name w:val="Nagłówek 3 Znak"/>
    <w:basedOn w:val="Domylnaczcionkaakapitu"/>
    <w:link w:val="Nagwek3"/>
    <w:rsid w:val="0040216E"/>
    <w:rPr>
      <w:rFonts w:ascii="Arial" w:eastAsia="Times New Roman" w:hAnsi="Arial" w:cs="Arial"/>
      <w:b/>
      <w:szCs w:val="20"/>
      <w:shd w:val="clear" w:color="auto" w:fill="FFFFFF"/>
      <w:lang w:eastAsia="ar-SA"/>
    </w:rPr>
  </w:style>
  <w:style w:type="character" w:customStyle="1" w:styleId="Nagwek4Znak">
    <w:name w:val="Nagłówek 4 Znak"/>
    <w:basedOn w:val="Domylnaczcionkaakapitu"/>
    <w:link w:val="Nagwek4"/>
    <w:rsid w:val="0040216E"/>
    <w:rPr>
      <w:rFonts w:ascii="Arial" w:eastAsia="Times New Roman" w:hAnsi="Arial" w:cs="Arial"/>
      <w:b/>
      <w:color w:val="000000"/>
      <w:spacing w:val="10"/>
      <w:szCs w:val="20"/>
      <w:u w:val="single"/>
      <w:shd w:val="clear" w:color="auto" w:fill="FFFFFF"/>
      <w:lang w:eastAsia="ar-SA"/>
    </w:rPr>
  </w:style>
  <w:style w:type="character" w:customStyle="1" w:styleId="Nagwek5Znak">
    <w:name w:val="Nagłówek 5 Znak"/>
    <w:basedOn w:val="Domylnaczcionkaakapitu"/>
    <w:link w:val="Nagwek5"/>
    <w:rsid w:val="0040216E"/>
    <w:rPr>
      <w:rFonts w:ascii="Arial" w:eastAsia="Times New Roman" w:hAnsi="Arial" w:cs="Arial"/>
      <w:b/>
      <w:color w:val="333333"/>
      <w:sz w:val="24"/>
      <w:szCs w:val="28"/>
      <w:shd w:val="clear" w:color="auto" w:fill="FFFFFF"/>
      <w:lang w:eastAsia="ar-SA"/>
    </w:rPr>
  </w:style>
  <w:style w:type="character" w:customStyle="1" w:styleId="Nagwek6Znak">
    <w:name w:val="Nagłówek 6 Znak"/>
    <w:basedOn w:val="Domylnaczcionkaakapitu"/>
    <w:link w:val="Nagwek6"/>
    <w:rsid w:val="0040216E"/>
    <w:rPr>
      <w:rFonts w:ascii="Times New Roman" w:eastAsia="Times New Roman" w:hAnsi="Times New Roman" w:cs="Times New Roman"/>
      <w:b/>
      <w:bCs/>
      <w:color w:val="000000"/>
      <w:shd w:val="clear" w:color="auto" w:fill="FFFFFF"/>
      <w:lang w:eastAsia="pl-PL"/>
    </w:rPr>
  </w:style>
  <w:style w:type="character" w:customStyle="1" w:styleId="Nagwek7Znak">
    <w:name w:val="Nagłówek 7 Znak"/>
    <w:basedOn w:val="Domylnaczcionkaakapitu"/>
    <w:link w:val="Nagwek7"/>
    <w:rsid w:val="0040216E"/>
    <w:rPr>
      <w:rFonts w:ascii="Arial" w:eastAsia="Times New Roman" w:hAnsi="Arial" w:cs="Arial"/>
      <w:b/>
      <w:color w:val="000000"/>
      <w:u w:val="single"/>
      <w:lang w:eastAsia="ar-SA"/>
    </w:rPr>
  </w:style>
  <w:style w:type="character" w:customStyle="1" w:styleId="Nagwek8Znak">
    <w:name w:val="Nagłówek 8 Znak"/>
    <w:basedOn w:val="Domylnaczcionkaakapitu"/>
    <w:link w:val="Nagwek8"/>
    <w:rsid w:val="0040216E"/>
    <w:rPr>
      <w:rFonts w:ascii="Arial" w:eastAsia="Times New Roman" w:hAnsi="Arial" w:cs="Arial"/>
      <w:b/>
      <w:bCs/>
      <w:szCs w:val="20"/>
      <w:u w:val="single"/>
      <w:shd w:val="clear" w:color="auto" w:fill="FFFFFF"/>
      <w:lang w:eastAsia="ar-SA"/>
    </w:rPr>
  </w:style>
  <w:style w:type="character" w:customStyle="1" w:styleId="WW8Num2z1">
    <w:name w:val="WW8Num2z1"/>
    <w:rsid w:val="0040216E"/>
    <w:rPr>
      <w:rFonts w:ascii="Times New Roman" w:eastAsia="Times New Roman" w:hAnsi="Times New Roman" w:cs="Times New Roman"/>
    </w:rPr>
  </w:style>
  <w:style w:type="character" w:customStyle="1" w:styleId="WW8Num2z2">
    <w:name w:val="WW8Num2z2"/>
    <w:rsid w:val="0040216E"/>
    <w:rPr>
      <w:color w:val="000000"/>
    </w:rPr>
  </w:style>
  <w:style w:type="character" w:customStyle="1" w:styleId="WW8Num6z0">
    <w:name w:val="WW8Num6z0"/>
    <w:rsid w:val="0040216E"/>
    <w:rPr>
      <w:rFonts w:ascii="Arial" w:hAnsi="Arial"/>
      <w:b w:val="0"/>
      <w:i w:val="0"/>
    </w:rPr>
  </w:style>
  <w:style w:type="character" w:customStyle="1" w:styleId="WW8Num7z0">
    <w:name w:val="WW8Num7z0"/>
    <w:rsid w:val="0040216E"/>
    <w:rPr>
      <w:rFonts w:ascii="Symbol" w:hAnsi="Symbol"/>
      <w:b/>
    </w:rPr>
  </w:style>
  <w:style w:type="character" w:customStyle="1" w:styleId="WW8Num8z0">
    <w:name w:val="WW8Num8z0"/>
    <w:rsid w:val="0040216E"/>
    <w:rPr>
      <w:rFonts w:ascii="Symbol" w:hAnsi="Symbol"/>
      <w:b/>
    </w:rPr>
  </w:style>
  <w:style w:type="character" w:customStyle="1" w:styleId="WW8Num12z0">
    <w:name w:val="WW8Num12z0"/>
    <w:rsid w:val="0040216E"/>
    <w:rPr>
      <w:rFonts w:ascii="Arial" w:hAnsi="Arial" w:cs="OpenSymbol"/>
      <w:b/>
      <w:bCs/>
    </w:rPr>
  </w:style>
  <w:style w:type="character" w:customStyle="1" w:styleId="WW8Num13z0">
    <w:name w:val="WW8Num13z0"/>
    <w:rsid w:val="0040216E"/>
    <w:rPr>
      <w:rFonts w:ascii="Symbol" w:hAnsi="Symbol" w:cs="OpenSymbol"/>
      <w:b/>
      <w:bCs/>
      <w:sz w:val="22"/>
      <w:szCs w:val="22"/>
    </w:rPr>
  </w:style>
  <w:style w:type="character" w:customStyle="1" w:styleId="WW8Num14z0">
    <w:name w:val="WW8Num14z0"/>
    <w:rsid w:val="0040216E"/>
    <w:rPr>
      <w:b/>
    </w:rPr>
  </w:style>
  <w:style w:type="character" w:customStyle="1" w:styleId="WW8Num14z2">
    <w:name w:val="WW8Num14z2"/>
    <w:rsid w:val="0040216E"/>
    <w:rPr>
      <w:rFonts w:ascii="Wingdings" w:hAnsi="Wingdings"/>
    </w:rPr>
  </w:style>
  <w:style w:type="character" w:customStyle="1" w:styleId="WW8Num15z0">
    <w:name w:val="WW8Num15z0"/>
    <w:rsid w:val="0040216E"/>
    <w:rPr>
      <w:b/>
      <w:strike w:val="0"/>
      <w:dstrike w:val="0"/>
    </w:rPr>
  </w:style>
  <w:style w:type="character" w:customStyle="1" w:styleId="WW8Num15z2">
    <w:name w:val="WW8Num15z2"/>
    <w:rsid w:val="0040216E"/>
    <w:rPr>
      <w:rFonts w:ascii="Wingdings" w:hAnsi="Wingdings"/>
    </w:rPr>
  </w:style>
  <w:style w:type="character" w:customStyle="1" w:styleId="WW8Num16z0">
    <w:name w:val="WW8Num16z0"/>
    <w:rsid w:val="0040216E"/>
    <w:rPr>
      <w:rFonts w:ascii="Courier New" w:hAnsi="Courier New"/>
    </w:rPr>
  </w:style>
  <w:style w:type="character" w:customStyle="1" w:styleId="WW8Num16z2">
    <w:name w:val="WW8Num16z2"/>
    <w:rsid w:val="0040216E"/>
    <w:rPr>
      <w:rFonts w:ascii="Wingdings" w:hAnsi="Wingdings"/>
    </w:rPr>
  </w:style>
  <w:style w:type="character" w:customStyle="1" w:styleId="WW8Num17z0">
    <w:name w:val="WW8Num17z0"/>
    <w:rsid w:val="0040216E"/>
    <w:rPr>
      <w:rFonts w:ascii="Courier New" w:hAnsi="Courier New"/>
      <w:b/>
      <w:bCs/>
    </w:rPr>
  </w:style>
  <w:style w:type="character" w:customStyle="1" w:styleId="WW8Num17z2">
    <w:name w:val="WW8Num17z2"/>
    <w:rsid w:val="0040216E"/>
    <w:rPr>
      <w:rFonts w:ascii="Wingdings" w:hAnsi="Wingdings"/>
    </w:rPr>
  </w:style>
  <w:style w:type="character" w:customStyle="1" w:styleId="WW8Num18z0">
    <w:name w:val="WW8Num18z0"/>
    <w:rsid w:val="0040216E"/>
    <w:rPr>
      <w:b/>
    </w:rPr>
  </w:style>
  <w:style w:type="character" w:customStyle="1" w:styleId="WW8Num19z0">
    <w:name w:val="WW8Num19z0"/>
    <w:rsid w:val="0040216E"/>
    <w:rPr>
      <w:rFonts w:ascii="Arial" w:hAnsi="Arial"/>
      <w:b w:val="0"/>
      <w:i w:val="0"/>
    </w:rPr>
  </w:style>
  <w:style w:type="character" w:customStyle="1" w:styleId="Absatz-Standardschriftart">
    <w:name w:val="Absatz-Standardschriftart"/>
    <w:rsid w:val="0040216E"/>
  </w:style>
  <w:style w:type="character" w:customStyle="1" w:styleId="WW-Absatz-Standardschriftart">
    <w:name w:val="WW-Absatz-Standardschriftart"/>
    <w:rsid w:val="0040216E"/>
  </w:style>
  <w:style w:type="character" w:customStyle="1" w:styleId="WW-Absatz-Standardschriftart1">
    <w:name w:val="WW-Absatz-Standardschriftart1"/>
    <w:rsid w:val="0040216E"/>
  </w:style>
  <w:style w:type="character" w:customStyle="1" w:styleId="WW8Num18z2">
    <w:name w:val="WW8Num18z2"/>
    <w:rsid w:val="0040216E"/>
    <w:rPr>
      <w:color w:val="000000"/>
    </w:rPr>
  </w:style>
  <w:style w:type="character" w:customStyle="1" w:styleId="WW8Num20z0">
    <w:name w:val="WW8Num20z0"/>
    <w:rsid w:val="0040216E"/>
    <w:rPr>
      <w:rFonts w:ascii="Arial" w:hAnsi="Arial"/>
      <w:b w:val="0"/>
      <w:i w:val="0"/>
    </w:rPr>
  </w:style>
  <w:style w:type="character" w:customStyle="1" w:styleId="WW-Absatz-Standardschriftart11">
    <w:name w:val="WW-Absatz-Standardschriftart11"/>
    <w:rsid w:val="0040216E"/>
  </w:style>
  <w:style w:type="character" w:customStyle="1" w:styleId="WW8Num10z0">
    <w:name w:val="WW8Num10z0"/>
    <w:rsid w:val="0040216E"/>
    <w:rPr>
      <w:rFonts w:ascii="Symbol" w:hAnsi="Symbol"/>
      <w:b/>
    </w:rPr>
  </w:style>
  <w:style w:type="character" w:customStyle="1" w:styleId="WW8Num19z2">
    <w:name w:val="WW8Num19z2"/>
    <w:rsid w:val="0040216E"/>
    <w:rPr>
      <w:color w:val="000000"/>
    </w:rPr>
  </w:style>
  <w:style w:type="character" w:customStyle="1" w:styleId="WW8Num21z0">
    <w:name w:val="WW8Num21z0"/>
    <w:rsid w:val="0040216E"/>
    <w:rPr>
      <w:b w:val="0"/>
    </w:rPr>
  </w:style>
  <w:style w:type="character" w:customStyle="1" w:styleId="WW8Num22z0">
    <w:name w:val="WW8Num22z0"/>
    <w:rsid w:val="0040216E"/>
    <w:rPr>
      <w:rFonts w:ascii="Arial" w:hAnsi="Arial"/>
      <w:b w:val="0"/>
      <w:i w:val="0"/>
    </w:rPr>
  </w:style>
  <w:style w:type="character" w:customStyle="1" w:styleId="WW-Absatz-Standardschriftart111">
    <w:name w:val="WW-Absatz-Standardschriftart111"/>
    <w:rsid w:val="0040216E"/>
  </w:style>
  <w:style w:type="character" w:customStyle="1" w:styleId="WW-Absatz-Standardschriftart1111">
    <w:name w:val="WW-Absatz-Standardschriftart1111"/>
    <w:rsid w:val="0040216E"/>
  </w:style>
  <w:style w:type="character" w:customStyle="1" w:styleId="WW8Num9z0">
    <w:name w:val="WW8Num9z0"/>
    <w:rsid w:val="0040216E"/>
    <w:rPr>
      <w:rFonts w:ascii="Symbol" w:hAnsi="Symbol" w:cs="OpenSymbol"/>
      <w:b/>
      <w:bCs/>
    </w:rPr>
  </w:style>
  <w:style w:type="character" w:customStyle="1" w:styleId="WW8Num11z0">
    <w:name w:val="WW8Num11z0"/>
    <w:rsid w:val="0040216E"/>
    <w:rPr>
      <w:b w:val="0"/>
    </w:rPr>
  </w:style>
  <w:style w:type="character" w:customStyle="1" w:styleId="WW8Num20z2">
    <w:name w:val="WW8Num20z2"/>
    <w:rsid w:val="0040216E"/>
    <w:rPr>
      <w:color w:val="000000"/>
    </w:rPr>
  </w:style>
  <w:style w:type="character" w:customStyle="1" w:styleId="WW-Absatz-Standardschriftart11111">
    <w:name w:val="WW-Absatz-Standardschriftart11111"/>
    <w:rsid w:val="0040216E"/>
  </w:style>
  <w:style w:type="character" w:customStyle="1" w:styleId="WW8Num23z0">
    <w:name w:val="WW8Num23z0"/>
    <w:rsid w:val="0040216E"/>
    <w:rPr>
      <w:rFonts w:ascii="Arial" w:hAnsi="Arial"/>
      <w:b w:val="0"/>
      <w:i w:val="0"/>
    </w:rPr>
  </w:style>
  <w:style w:type="character" w:customStyle="1" w:styleId="WW-Absatz-Standardschriftart111111">
    <w:name w:val="WW-Absatz-Standardschriftart111111"/>
    <w:rsid w:val="0040216E"/>
  </w:style>
  <w:style w:type="character" w:customStyle="1" w:styleId="WW-Absatz-Standardschriftart1111111">
    <w:name w:val="WW-Absatz-Standardschriftart1111111"/>
    <w:rsid w:val="0040216E"/>
  </w:style>
  <w:style w:type="character" w:customStyle="1" w:styleId="WW-Absatz-Standardschriftart11111111">
    <w:name w:val="WW-Absatz-Standardschriftart11111111"/>
    <w:rsid w:val="0040216E"/>
  </w:style>
  <w:style w:type="character" w:customStyle="1" w:styleId="WW-Absatz-Standardschriftart111111111">
    <w:name w:val="WW-Absatz-Standardschriftart111111111"/>
    <w:rsid w:val="0040216E"/>
  </w:style>
  <w:style w:type="character" w:customStyle="1" w:styleId="WW-Absatz-Standardschriftart1111111111">
    <w:name w:val="WW-Absatz-Standardschriftart1111111111"/>
    <w:rsid w:val="0040216E"/>
  </w:style>
  <w:style w:type="character" w:customStyle="1" w:styleId="WW-Absatz-Standardschriftart11111111111">
    <w:name w:val="WW-Absatz-Standardschriftart11111111111"/>
    <w:rsid w:val="0040216E"/>
  </w:style>
  <w:style w:type="character" w:customStyle="1" w:styleId="WW8Num21z2">
    <w:name w:val="WW8Num21z2"/>
    <w:rsid w:val="0040216E"/>
    <w:rPr>
      <w:color w:val="000000"/>
    </w:rPr>
  </w:style>
  <w:style w:type="character" w:customStyle="1" w:styleId="WW8Num22z2">
    <w:name w:val="WW8Num22z2"/>
    <w:rsid w:val="0040216E"/>
    <w:rPr>
      <w:color w:val="000000"/>
    </w:rPr>
  </w:style>
  <w:style w:type="character" w:customStyle="1" w:styleId="WW8Num23z2">
    <w:name w:val="WW8Num23z2"/>
    <w:rsid w:val="0040216E"/>
    <w:rPr>
      <w:color w:val="000000"/>
    </w:rPr>
  </w:style>
  <w:style w:type="character" w:customStyle="1" w:styleId="WW8Num24z0">
    <w:name w:val="WW8Num24z0"/>
    <w:rsid w:val="0040216E"/>
    <w:rPr>
      <w:b/>
    </w:rPr>
  </w:style>
  <w:style w:type="character" w:customStyle="1" w:styleId="WW8Num26z0">
    <w:name w:val="WW8Num26z0"/>
    <w:rsid w:val="0040216E"/>
    <w:rPr>
      <w:b/>
    </w:rPr>
  </w:style>
  <w:style w:type="character" w:customStyle="1" w:styleId="WW-Absatz-Standardschriftart111111111111">
    <w:name w:val="WW-Absatz-Standardschriftart111111111111"/>
    <w:rsid w:val="0040216E"/>
  </w:style>
  <w:style w:type="character" w:customStyle="1" w:styleId="WW-Absatz-Standardschriftart1111111111111">
    <w:name w:val="WW-Absatz-Standardschriftart1111111111111"/>
    <w:rsid w:val="0040216E"/>
  </w:style>
  <w:style w:type="character" w:customStyle="1" w:styleId="WW-Absatz-Standardschriftart11111111111111">
    <w:name w:val="WW-Absatz-Standardschriftart11111111111111"/>
    <w:rsid w:val="0040216E"/>
  </w:style>
  <w:style w:type="character" w:customStyle="1" w:styleId="WW-Absatz-Standardschriftart111111111111111">
    <w:name w:val="WW-Absatz-Standardschriftart111111111111111"/>
    <w:rsid w:val="0040216E"/>
  </w:style>
  <w:style w:type="character" w:customStyle="1" w:styleId="WW-Absatz-Standardschriftart1111111111111111">
    <w:name w:val="WW-Absatz-Standardschriftart1111111111111111"/>
    <w:rsid w:val="0040216E"/>
  </w:style>
  <w:style w:type="character" w:customStyle="1" w:styleId="WW8Num4z0">
    <w:name w:val="WW8Num4z0"/>
    <w:rsid w:val="0040216E"/>
    <w:rPr>
      <w:b w:val="0"/>
    </w:rPr>
  </w:style>
  <w:style w:type="character" w:customStyle="1" w:styleId="WW8Num24z2">
    <w:name w:val="WW8Num24z2"/>
    <w:rsid w:val="0040216E"/>
    <w:rPr>
      <w:color w:val="000000"/>
    </w:rPr>
  </w:style>
  <w:style w:type="character" w:customStyle="1" w:styleId="WW8Num25z0">
    <w:name w:val="WW8Num25z0"/>
    <w:rsid w:val="0040216E"/>
    <w:rPr>
      <w:b/>
      <w:color w:val="auto"/>
    </w:rPr>
  </w:style>
  <w:style w:type="character" w:customStyle="1" w:styleId="WW8Num27z0">
    <w:name w:val="WW8Num27z0"/>
    <w:rsid w:val="0040216E"/>
    <w:rPr>
      <w:b/>
    </w:rPr>
  </w:style>
  <w:style w:type="character" w:customStyle="1" w:styleId="WW8Num28z0">
    <w:name w:val="WW8Num28z0"/>
    <w:rsid w:val="0040216E"/>
    <w:rPr>
      <w:rFonts w:ascii="Times New Roman" w:eastAsia="Times New Roman" w:hAnsi="Times New Roman" w:cs="Times New Roman"/>
      <w:b w:val="0"/>
      <w:i w:val="0"/>
    </w:rPr>
  </w:style>
  <w:style w:type="character" w:customStyle="1" w:styleId="WW-Absatz-Standardschriftart11111111111111111">
    <w:name w:val="WW-Absatz-Standardschriftart11111111111111111"/>
    <w:rsid w:val="0040216E"/>
  </w:style>
  <w:style w:type="character" w:customStyle="1" w:styleId="WW-Absatz-Standardschriftart111111111111111111">
    <w:name w:val="WW-Absatz-Standardschriftart111111111111111111"/>
    <w:rsid w:val="0040216E"/>
  </w:style>
  <w:style w:type="character" w:customStyle="1" w:styleId="WW-Absatz-Standardschriftart1111111111111111111">
    <w:name w:val="WW-Absatz-Standardschriftart1111111111111111111"/>
    <w:rsid w:val="0040216E"/>
  </w:style>
  <w:style w:type="character" w:customStyle="1" w:styleId="WW-Absatz-Standardschriftart11111111111111111111">
    <w:name w:val="WW-Absatz-Standardschriftart11111111111111111111"/>
    <w:rsid w:val="0040216E"/>
  </w:style>
  <w:style w:type="character" w:customStyle="1" w:styleId="WW8Num3z0">
    <w:name w:val="WW8Num3z0"/>
    <w:rsid w:val="0040216E"/>
    <w:rPr>
      <w:b w:val="0"/>
    </w:rPr>
  </w:style>
  <w:style w:type="character" w:customStyle="1" w:styleId="WW8Num5z0">
    <w:name w:val="WW8Num5z0"/>
    <w:rsid w:val="0040216E"/>
    <w:rPr>
      <w:rFonts w:ascii="Arial" w:hAnsi="Arial"/>
      <w:b w:val="0"/>
      <w:i w:val="0"/>
    </w:rPr>
  </w:style>
  <w:style w:type="character" w:customStyle="1" w:styleId="WW8Num25z2">
    <w:name w:val="WW8Num25z2"/>
    <w:rsid w:val="0040216E"/>
    <w:rPr>
      <w:color w:val="000000"/>
    </w:rPr>
  </w:style>
  <w:style w:type="character" w:customStyle="1" w:styleId="WW8Num26z2">
    <w:name w:val="WW8Num26z2"/>
    <w:rsid w:val="0040216E"/>
    <w:rPr>
      <w:color w:val="000000"/>
    </w:rPr>
  </w:style>
  <w:style w:type="character" w:customStyle="1" w:styleId="WW8Num27z2">
    <w:name w:val="WW8Num27z2"/>
    <w:rsid w:val="0040216E"/>
    <w:rPr>
      <w:color w:val="000000"/>
    </w:rPr>
  </w:style>
  <w:style w:type="character" w:customStyle="1" w:styleId="WW-Absatz-Standardschriftart111111111111111111111">
    <w:name w:val="WW-Absatz-Standardschriftart111111111111111111111"/>
    <w:rsid w:val="0040216E"/>
  </w:style>
  <w:style w:type="character" w:customStyle="1" w:styleId="WW-Absatz-Standardschriftart1111111111111111111111">
    <w:name w:val="WW-Absatz-Standardschriftart1111111111111111111111"/>
    <w:rsid w:val="0040216E"/>
  </w:style>
  <w:style w:type="character" w:customStyle="1" w:styleId="WW-Absatz-Standardschriftart11111111111111111111111">
    <w:name w:val="WW-Absatz-Standardschriftart11111111111111111111111"/>
    <w:rsid w:val="0040216E"/>
  </w:style>
  <w:style w:type="character" w:customStyle="1" w:styleId="WW-Absatz-Standardschriftart111111111111111111111111">
    <w:name w:val="WW-Absatz-Standardschriftart111111111111111111111111"/>
    <w:rsid w:val="0040216E"/>
  </w:style>
  <w:style w:type="character" w:customStyle="1" w:styleId="WW-Absatz-Standardschriftart1111111111111111111111111">
    <w:name w:val="WW-Absatz-Standardschriftart1111111111111111111111111"/>
    <w:rsid w:val="0040216E"/>
  </w:style>
  <w:style w:type="character" w:customStyle="1" w:styleId="WW-Absatz-Standardschriftart11111111111111111111111111">
    <w:name w:val="WW-Absatz-Standardschriftart11111111111111111111111111"/>
    <w:rsid w:val="0040216E"/>
  </w:style>
  <w:style w:type="character" w:customStyle="1" w:styleId="WW8Num1z0">
    <w:name w:val="WW8Num1z0"/>
    <w:rsid w:val="0040216E"/>
    <w:rPr>
      <w:rFonts w:ascii="Symbol" w:hAnsi="Symbol"/>
    </w:rPr>
  </w:style>
  <w:style w:type="character" w:customStyle="1" w:styleId="WW8Num1z1">
    <w:name w:val="WW8Num1z1"/>
    <w:rsid w:val="0040216E"/>
    <w:rPr>
      <w:rFonts w:ascii="Courier New" w:hAnsi="Courier New" w:cs="Courier New"/>
    </w:rPr>
  </w:style>
  <w:style w:type="character" w:customStyle="1" w:styleId="WW8Num1z2">
    <w:name w:val="WW8Num1z2"/>
    <w:rsid w:val="0040216E"/>
    <w:rPr>
      <w:rFonts w:ascii="Wingdings" w:hAnsi="Wingdings"/>
    </w:rPr>
  </w:style>
  <w:style w:type="character" w:customStyle="1" w:styleId="WW8Num16z1">
    <w:name w:val="WW8Num16z1"/>
    <w:rsid w:val="0040216E"/>
    <w:rPr>
      <w:rFonts w:ascii="Courier New" w:hAnsi="Courier New" w:cs="Courier New"/>
    </w:rPr>
  </w:style>
  <w:style w:type="character" w:customStyle="1" w:styleId="WW8Num16z3">
    <w:name w:val="WW8Num16z3"/>
    <w:rsid w:val="0040216E"/>
    <w:rPr>
      <w:rFonts w:ascii="Symbol" w:hAnsi="Symbol"/>
    </w:rPr>
  </w:style>
  <w:style w:type="character" w:customStyle="1" w:styleId="WW8Num17z1">
    <w:name w:val="WW8Num17z1"/>
    <w:rsid w:val="0040216E"/>
    <w:rPr>
      <w:rFonts w:ascii="Courier New" w:hAnsi="Courier New" w:cs="Courier New"/>
    </w:rPr>
  </w:style>
  <w:style w:type="character" w:customStyle="1" w:styleId="WW8Num17z3">
    <w:name w:val="WW8Num17z3"/>
    <w:rsid w:val="0040216E"/>
    <w:rPr>
      <w:rFonts w:ascii="Symbol" w:hAnsi="Symbol"/>
    </w:rPr>
  </w:style>
  <w:style w:type="character" w:customStyle="1" w:styleId="WW8Num29z0">
    <w:name w:val="WW8Num29z0"/>
    <w:rsid w:val="0040216E"/>
    <w:rPr>
      <w:rFonts w:ascii="Arial" w:hAnsi="Arial"/>
      <w:b w:val="0"/>
      <w:i w:val="0"/>
    </w:rPr>
  </w:style>
  <w:style w:type="character" w:customStyle="1" w:styleId="WW8Num29z1">
    <w:name w:val="WW8Num29z1"/>
    <w:rsid w:val="0040216E"/>
    <w:rPr>
      <w:rFonts w:ascii="Times New Roman" w:eastAsia="Times New Roman" w:hAnsi="Times New Roman" w:cs="Times New Roman"/>
    </w:rPr>
  </w:style>
  <w:style w:type="character" w:customStyle="1" w:styleId="WW8Num31z0">
    <w:name w:val="WW8Num31z0"/>
    <w:rsid w:val="0040216E"/>
    <w:rPr>
      <w:w w:val="92"/>
    </w:rPr>
  </w:style>
  <w:style w:type="character" w:customStyle="1" w:styleId="WW8Num37z0">
    <w:name w:val="WW8Num37z0"/>
    <w:rsid w:val="0040216E"/>
    <w:rPr>
      <w:b/>
      <w:color w:val="000000"/>
    </w:rPr>
  </w:style>
  <w:style w:type="character" w:customStyle="1" w:styleId="WW8Num39z0">
    <w:name w:val="WW8Num39z0"/>
    <w:rsid w:val="0040216E"/>
    <w:rPr>
      <w:rFonts w:ascii="Arial" w:hAnsi="Arial"/>
      <w:b w:val="0"/>
      <w:bCs w:val="0"/>
      <w:i w:val="0"/>
      <w:iCs w:val="0"/>
      <w:caps w:val="0"/>
      <w:smallCaps w:val="0"/>
      <w:strike w:val="0"/>
      <w:dstrike w:val="0"/>
      <w:outline w:val="0"/>
      <w:shadow w:val="0"/>
      <w:color w:val="000000"/>
      <w:spacing w:val="14"/>
      <w:w w:val="100"/>
      <w:kern w:val="1"/>
      <w:position w:val="0"/>
      <w:sz w:val="22"/>
      <w:u w:val="none"/>
      <w:shd w:val="clear" w:color="auto" w:fill="auto"/>
      <w:vertAlign w:val="baseline"/>
      <w:em w:val="none"/>
    </w:rPr>
  </w:style>
  <w:style w:type="character" w:customStyle="1" w:styleId="WW8Num40z0">
    <w:name w:val="WW8Num40z0"/>
    <w:rsid w:val="0040216E"/>
    <w:rPr>
      <w:rFonts w:ascii="Arial" w:hAnsi="Arial"/>
      <w:b w:val="0"/>
      <w:i w:val="0"/>
    </w:rPr>
  </w:style>
  <w:style w:type="character" w:customStyle="1" w:styleId="WW8Num40z1">
    <w:name w:val="WW8Num40z1"/>
    <w:rsid w:val="0040216E"/>
    <w:rPr>
      <w:rFonts w:ascii="Times New Roman" w:eastAsia="Times New Roman" w:hAnsi="Times New Roman" w:cs="Times New Roman"/>
    </w:rPr>
  </w:style>
  <w:style w:type="character" w:customStyle="1" w:styleId="WW8Num42z0">
    <w:name w:val="WW8Num42z0"/>
    <w:rsid w:val="0040216E"/>
    <w:rPr>
      <w:rFonts w:ascii="Symbol" w:hAnsi="Symbol"/>
    </w:rPr>
  </w:style>
  <w:style w:type="character" w:customStyle="1" w:styleId="WW8Num42z1">
    <w:name w:val="WW8Num42z1"/>
    <w:rsid w:val="0040216E"/>
    <w:rPr>
      <w:rFonts w:ascii="Courier New" w:hAnsi="Courier New" w:cs="Courier New"/>
    </w:rPr>
  </w:style>
  <w:style w:type="character" w:customStyle="1" w:styleId="WW8Num42z2">
    <w:name w:val="WW8Num42z2"/>
    <w:rsid w:val="0040216E"/>
    <w:rPr>
      <w:rFonts w:ascii="Wingdings" w:hAnsi="Wingdings"/>
    </w:rPr>
  </w:style>
  <w:style w:type="character" w:customStyle="1" w:styleId="WW8Num43z1">
    <w:name w:val="WW8Num43z1"/>
    <w:rsid w:val="0040216E"/>
    <w:rPr>
      <w:b/>
    </w:rPr>
  </w:style>
  <w:style w:type="character" w:customStyle="1" w:styleId="WW8Num43z2">
    <w:name w:val="WW8Num43z2"/>
    <w:rsid w:val="0040216E"/>
    <w:rPr>
      <w:rFonts w:ascii="Wingdings" w:hAnsi="Wingdings"/>
    </w:rPr>
  </w:style>
  <w:style w:type="character" w:customStyle="1" w:styleId="WW8Num43z3">
    <w:name w:val="WW8Num43z3"/>
    <w:rsid w:val="0040216E"/>
    <w:rPr>
      <w:rFonts w:ascii="Symbol" w:hAnsi="Symbol"/>
    </w:rPr>
  </w:style>
  <w:style w:type="character" w:customStyle="1" w:styleId="WW8Num43z4">
    <w:name w:val="WW8Num43z4"/>
    <w:rsid w:val="0040216E"/>
    <w:rPr>
      <w:rFonts w:ascii="Courier New" w:hAnsi="Courier New" w:cs="Courier New"/>
    </w:rPr>
  </w:style>
  <w:style w:type="character" w:customStyle="1" w:styleId="WW8Num44z0">
    <w:name w:val="WW8Num44z0"/>
    <w:rsid w:val="0040216E"/>
    <w:rPr>
      <w:rFonts w:ascii="Courier New" w:hAnsi="Courier New"/>
    </w:rPr>
  </w:style>
  <w:style w:type="character" w:customStyle="1" w:styleId="WW8Num44z1">
    <w:name w:val="WW8Num44z1"/>
    <w:rsid w:val="0040216E"/>
    <w:rPr>
      <w:rFonts w:ascii="Courier New" w:hAnsi="Courier New" w:cs="Courier New"/>
    </w:rPr>
  </w:style>
  <w:style w:type="character" w:customStyle="1" w:styleId="WW8Num44z2">
    <w:name w:val="WW8Num44z2"/>
    <w:rsid w:val="0040216E"/>
    <w:rPr>
      <w:rFonts w:ascii="Wingdings" w:hAnsi="Wingdings"/>
    </w:rPr>
  </w:style>
  <w:style w:type="character" w:customStyle="1" w:styleId="WW8Num44z3">
    <w:name w:val="WW8Num44z3"/>
    <w:rsid w:val="0040216E"/>
    <w:rPr>
      <w:rFonts w:ascii="Symbol" w:hAnsi="Symbol"/>
    </w:rPr>
  </w:style>
  <w:style w:type="character" w:customStyle="1" w:styleId="WW8Num45z0">
    <w:name w:val="WW8Num45z0"/>
    <w:rsid w:val="0040216E"/>
    <w:rPr>
      <w:rFonts w:ascii="Arial" w:hAnsi="Arial"/>
      <w:b w:val="0"/>
      <w:i w:val="0"/>
    </w:rPr>
  </w:style>
  <w:style w:type="character" w:customStyle="1" w:styleId="WW8Num51z0">
    <w:name w:val="WW8Num51z0"/>
    <w:rsid w:val="0040216E"/>
    <w:rPr>
      <w:rFonts w:ascii="Arial" w:hAnsi="Arial"/>
      <w:b w:val="0"/>
      <w:i w:val="0"/>
    </w:rPr>
  </w:style>
  <w:style w:type="character" w:customStyle="1" w:styleId="WW8Num52z0">
    <w:name w:val="WW8Num52z0"/>
    <w:rsid w:val="0040216E"/>
    <w:rPr>
      <w:b/>
      <w:color w:val="auto"/>
    </w:rPr>
  </w:style>
  <w:style w:type="character" w:customStyle="1" w:styleId="WW8Num54z0">
    <w:name w:val="WW8Num54z0"/>
    <w:rsid w:val="0040216E"/>
    <w:rPr>
      <w:rFonts w:ascii="Times New Roman" w:eastAsia="Times New Roman" w:hAnsi="Times New Roman" w:cs="Times New Roman"/>
      <w:b w:val="0"/>
      <w:i w:val="0"/>
    </w:rPr>
  </w:style>
  <w:style w:type="character" w:customStyle="1" w:styleId="WW8Num59z1">
    <w:name w:val="WW8Num59z1"/>
    <w:rsid w:val="0040216E"/>
    <w:rPr>
      <w:rFonts w:ascii="Courier New" w:hAnsi="Courier New"/>
    </w:rPr>
  </w:style>
  <w:style w:type="character" w:customStyle="1" w:styleId="WW8Num64z0">
    <w:name w:val="WW8Num64z0"/>
    <w:rsid w:val="0040216E"/>
    <w:rPr>
      <w:b/>
    </w:rPr>
  </w:style>
  <w:style w:type="character" w:customStyle="1" w:styleId="WW8Num64z1">
    <w:name w:val="WW8Num64z1"/>
    <w:rsid w:val="0040216E"/>
    <w:rPr>
      <w:rFonts w:ascii="Symbol" w:eastAsia="Times New Roman" w:hAnsi="Symbol" w:cs="Times New Roman"/>
    </w:rPr>
  </w:style>
  <w:style w:type="character" w:customStyle="1" w:styleId="WW8Num65z0">
    <w:name w:val="WW8Num65z0"/>
    <w:rsid w:val="0040216E"/>
    <w:rPr>
      <w:b/>
    </w:rPr>
  </w:style>
  <w:style w:type="character" w:customStyle="1" w:styleId="WW8Num67z0">
    <w:name w:val="WW8Num67z0"/>
    <w:rsid w:val="0040216E"/>
    <w:rPr>
      <w:sz w:val="24"/>
    </w:rPr>
  </w:style>
  <w:style w:type="character" w:customStyle="1" w:styleId="WW8Num68z0">
    <w:name w:val="WW8Num68z0"/>
    <w:rsid w:val="0040216E"/>
    <w:rPr>
      <w:rFonts w:ascii="Arial" w:hAnsi="Arial"/>
      <w:b w:val="0"/>
      <w:i w:val="0"/>
    </w:rPr>
  </w:style>
  <w:style w:type="character" w:customStyle="1" w:styleId="WW8Num71z0">
    <w:name w:val="WW8Num71z0"/>
    <w:rsid w:val="0040216E"/>
    <w:rPr>
      <w:b/>
      <w:color w:val="000000"/>
    </w:rPr>
  </w:style>
  <w:style w:type="character" w:customStyle="1" w:styleId="Domylnaczcionkaakapitu1">
    <w:name w:val="Domyślna czcionka akapitu1"/>
    <w:semiHidden/>
    <w:rsid w:val="0040216E"/>
  </w:style>
  <w:style w:type="character" w:styleId="Numerstrony">
    <w:name w:val="page number"/>
    <w:basedOn w:val="Domylnaczcionkaakapitu1"/>
    <w:semiHidden/>
    <w:rsid w:val="0040216E"/>
  </w:style>
  <w:style w:type="character" w:customStyle="1" w:styleId="TekstpodstawowywcityZnak">
    <w:name w:val="Tekst podstawowy wcięty Znak"/>
    <w:rsid w:val="0040216E"/>
    <w:rPr>
      <w:rFonts w:ascii="Arial" w:hAnsi="Arial" w:cs="Arial"/>
      <w:color w:val="000000"/>
      <w:spacing w:val="-1"/>
      <w:w w:val="89"/>
      <w:sz w:val="22"/>
      <w:lang w:val="pl-PL" w:eastAsia="ar-SA" w:bidi="ar-SA"/>
    </w:rPr>
  </w:style>
  <w:style w:type="character" w:customStyle="1" w:styleId="Symbolewypunktowania">
    <w:name w:val="Symbole wypunktowania"/>
    <w:rsid w:val="0040216E"/>
    <w:rPr>
      <w:rFonts w:ascii="OpenSymbol" w:eastAsia="OpenSymbol" w:hAnsi="OpenSymbol" w:cs="OpenSymbol"/>
    </w:rPr>
  </w:style>
  <w:style w:type="character" w:customStyle="1" w:styleId="Znakinumeracji">
    <w:name w:val="Znaki numeracji"/>
    <w:rsid w:val="0040216E"/>
    <w:rPr>
      <w:b w:val="0"/>
      <w:bCs w:val="0"/>
    </w:rPr>
  </w:style>
  <w:style w:type="paragraph" w:customStyle="1" w:styleId="Nagwek10">
    <w:name w:val="Nagłówek1"/>
    <w:basedOn w:val="Normalny"/>
    <w:next w:val="Tekstpodstawowy"/>
    <w:rsid w:val="0040216E"/>
    <w:pPr>
      <w:keepNext/>
      <w:spacing w:before="240" w:after="120"/>
    </w:pPr>
    <w:rPr>
      <w:rFonts w:eastAsia="Lucida Sans Unicode" w:cs="Tahoma"/>
      <w:sz w:val="28"/>
      <w:szCs w:val="28"/>
    </w:rPr>
  </w:style>
  <w:style w:type="paragraph" w:styleId="Tekstpodstawowy">
    <w:name w:val="Body Text"/>
    <w:basedOn w:val="Normalny"/>
    <w:link w:val="TekstpodstawowyZnak"/>
    <w:semiHidden/>
    <w:rsid w:val="0040216E"/>
    <w:pPr>
      <w:spacing w:after="120"/>
    </w:pPr>
  </w:style>
  <w:style w:type="character" w:customStyle="1" w:styleId="TekstpodstawowyZnak">
    <w:name w:val="Tekst podstawowy Znak"/>
    <w:basedOn w:val="Domylnaczcionkaakapitu"/>
    <w:link w:val="Tekstpodstawowy"/>
    <w:semiHidden/>
    <w:rsid w:val="0040216E"/>
    <w:rPr>
      <w:rFonts w:ascii="Arial" w:eastAsia="Times New Roman" w:hAnsi="Arial" w:cs="Arial"/>
      <w:sz w:val="20"/>
      <w:szCs w:val="20"/>
      <w:lang w:eastAsia="ar-SA"/>
    </w:rPr>
  </w:style>
  <w:style w:type="paragraph" w:styleId="Lista">
    <w:name w:val="List"/>
    <w:basedOn w:val="Tekstpodstawowy"/>
    <w:semiHidden/>
    <w:rsid w:val="0040216E"/>
    <w:rPr>
      <w:rFonts w:cs="Tahoma"/>
    </w:rPr>
  </w:style>
  <w:style w:type="paragraph" w:styleId="Podpis">
    <w:name w:val="Signature"/>
    <w:basedOn w:val="Normalny"/>
    <w:link w:val="PodpisZnak"/>
    <w:semiHidden/>
    <w:rsid w:val="0040216E"/>
    <w:pPr>
      <w:suppressLineNumbers/>
      <w:spacing w:before="120" w:after="120"/>
    </w:pPr>
    <w:rPr>
      <w:rFonts w:cs="Tahoma"/>
      <w:i/>
      <w:iCs/>
      <w:sz w:val="24"/>
      <w:szCs w:val="24"/>
    </w:rPr>
  </w:style>
  <w:style w:type="character" w:customStyle="1" w:styleId="PodpisZnak">
    <w:name w:val="Podpis Znak"/>
    <w:basedOn w:val="Domylnaczcionkaakapitu"/>
    <w:link w:val="Podpis"/>
    <w:semiHidden/>
    <w:rsid w:val="0040216E"/>
    <w:rPr>
      <w:rFonts w:ascii="Arial" w:eastAsia="Times New Roman" w:hAnsi="Arial" w:cs="Tahoma"/>
      <w:i/>
      <w:iCs/>
      <w:sz w:val="24"/>
      <w:szCs w:val="24"/>
      <w:lang w:eastAsia="ar-SA"/>
    </w:rPr>
  </w:style>
  <w:style w:type="paragraph" w:customStyle="1" w:styleId="Indeks">
    <w:name w:val="Indeks"/>
    <w:basedOn w:val="Normalny"/>
    <w:rsid w:val="0040216E"/>
    <w:pPr>
      <w:suppressLineNumbers/>
    </w:pPr>
    <w:rPr>
      <w:rFonts w:cs="Tahoma"/>
    </w:rPr>
  </w:style>
  <w:style w:type="paragraph" w:styleId="Tekstblokowy">
    <w:name w:val="Block Text"/>
    <w:basedOn w:val="Normalny"/>
    <w:semiHidden/>
    <w:rsid w:val="0040216E"/>
    <w:pPr>
      <w:shd w:val="clear" w:color="auto" w:fill="FFFFFF"/>
      <w:spacing w:before="5" w:line="254" w:lineRule="exact"/>
      <w:ind w:left="547" w:right="442" w:hanging="235"/>
      <w:jc w:val="both"/>
    </w:pPr>
    <w:rPr>
      <w:color w:val="000000"/>
      <w:w w:val="96"/>
      <w:sz w:val="22"/>
    </w:rPr>
  </w:style>
  <w:style w:type="paragraph" w:styleId="Stopka">
    <w:name w:val="footer"/>
    <w:basedOn w:val="Normalny"/>
    <w:link w:val="StopkaZnak"/>
    <w:uiPriority w:val="99"/>
    <w:rsid w:val="0040216E"/>
    <w:pPr>
      <w:tabs>
        <w:tab w:val="center" w:pos="4536"/>
        <w:tab w:val="right" w:pos="9072"/>
      </w:tabs>
    </w:pPr>
    <w:rPr>
      <w:rFonts w:cs="Times New Roman"/>
      <w:lang w:val="x-none"/>
    </w:rPr>
  </w:style>
  <w:style w:type="character" w:customStyle="1" w:styleId="StopkaZnak">
    <w:name w:val="Stopka Znak"/>
    <w:basedOn w:val="Domylnaczcionkaakapitu"/>
    <w:link w:val="Stopka"/>
    <w:uiPriority w:val="99"/>
    <w:rsid w:val="0040216E"/>
    <w:rPr>
      <w:rFonts w:ascii="Arial" w:eastAsia="Times New Roman" w:hAnsi="Arial" w:cs="Times New Roman"/>
      <w:sz w:val="20"/>
      <w:szCs w:val="20"/>
      <w:lang w:val="x-none" w:eastAsia="ar-SA"/>
    </w:rPr>
  </w:style>
  <w:style w:type="paragraph" w:styleId="Nagwek">
    <w:name w:val="header"/>
    <w:basedOn w:val="Normalny"/>
    <w:link w:val="NagwekZnak"/>
    <w:uiPriority w:val="99"/>
    <w:rsid w:val="0040216E"/>
    <w:pPr>
      <w:tabs>
        <w:tab w:val="center" w:pos="4536"/>
        <w:tab w:val="right" w:pos="9072"/>
      </w:tabs>
    </w:pPr>
    <w:rPr>
      <w:rFonts w:cs="Times New Roman"/>
      <w:lang w:val="x-none"/>
    </w:rPr>
  </w:style>
  <w:style w:type="character" w:customStyle="1" w:styleId="NagwekZnak">
    <w:name w:val="Nagłówek Znak"/>
    <w:basedOn w:val="Domylnaczcionkaakapitu"/>
    <w:link w:val="Nagwek"/>
    <w:uiPriority w:val="99"/>
    <w:rsid w:val="0040216E"/>
    <w:rPr>
      <w:rFonts w:ascii="Arial" w:eastAsia="Times New Roman" w:hAnsi="Arial" w:cs="Times New Roman"/>
      <w:sz w:val="20"/>
      <w:szCs w:val="20"/>
      <w:lang w:val="x-none" w:eastAsia="ar-SA"/>
    </w:rPr>
  </w:style>
  <w:style w:type="paragraph" w:styleId="Tekstpodstawowywcity">
    <w:name w:val="Body Text Indent"/>
    <w:basedOn w:val="Normalny"/>
    <w:link w:val="TekstpodstawowywcityZnak1"/>
    <w:semiHidden/>
    <w:rsid w:val="0040216E"/>
    <w:pPr>
      <w:shd w:val="clear" w:color="auto" w:fill="FFFFFF"/>
      <w:spacing w:before="5" w:line="254" w:lineRule="exact"/>
      <w:ind w:left="317" w:hanging="288"/>
      <w:jc w:val="both"/>
    </w:pPr>
    <w:rPr>
      <w:color w:val="000000"/>
      <w:spacing w:val="-1"/>
      <w:w w:val="89"/>
      <w:sz w:val="22"/>
    </w:rPr>
  </w:style>
  <w:style w:type="character" w:customStyle="1" w:styleId="TekstpodstawowywcityZnak1">
    <w:name w:val="Tekst podstawowy wcięty Znak1"/>
    <w:basedOn w:val="Domylnaczcionkaakapitu"/>
    <w:link w:val="Tekstpodstawowywcity"/>
    <w:semiHidden/>
    <w:rsid w:val="0040216E"/>
    <w:rPr>
      <w:rFonts w:ascii="Arial" w:eastAsia="Times New Roman" w:hAnsi="Arial" w:cs="Arial"/>
      <w:color w:val="000000"/>
      <w:spacing w:val="-1"/>
      <w:w w:val="89"/>
      <w:szCs w:val="20"/>
      <w:shd w:val="clear" w:color="auto" w:fill="FFFFFF"/>
      <w:lang w:eastAsia="ar-SA"/>
    </w:rPr>
  </w:style>
  <w:style w:type="paragraph" w:styleId="Tekstdymka">
    <w:name w:val="Balloon Text"/>
    <w:basedOn w:val="Normalny"/>
    <w:link w:val="TekstdymkaZnak"/>
    <w:rsid w:val="0040216E"/>
    <w:rPr>
      <w:rFonts w:ascii="Tahoma" w:hAnsi="Tahoma" w:cs="Tahoma"/>
      <w:sz w:val="16"/>
      <w:szCs w:val="16"/>
    </w:rPr>
  </w:style>
  <w:style w:type="character" w:customStyle="1" w:styleId="TekstdymkaZnak">
    <w:name w:val="Tekst dymka Znak"/>
    <w:basedOn w:val="Domylnaczcionkaakapitu"/>
    <w:link w:val="Tekstdymka"/>
    <w:rsid w:val="0040216E"/>
    <w:rPr>
      <w:rFonts w:ascii="Tahoma" w:eastAsia="Times New Roman" w:hAnsi="Tahoma" w:cs="Tahoma"/>
      <w:sz w:val="16"/>
      <w:szCs w:val="16"/>
      <w:lang w:eastAsia="ar-SA"/>
    </w:rPr>
  </w:style>
  <w:style w:type="paragraph" w:styleId="Mapadokumentu">
    <w:name w:val="Document Map"/>
    <w:basedOn w:val="Normalny"/>
    <w:link w:val="MapadokumentuZnak"/>
    <w:semiHidden/>
    <w:rsid w:val="0040216E"/>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40216E"/>
    <w:rPr>
      <w:rFonts w:ascii="Tahoma" w:eastAsia="Times New Roman" w:hAnsi="Tahoma" w:cs="Tahoma"/>
      <w:sz w:val="20"/>
      <w:szCs w:val="20"/>
      <w:shd w:val="clear" w:color="auto" w:fill="000080"/>
      <w:lang w:eastAsia="ar-SA"/>
    </w:rPr>
  </w:style>
  <w:style w:type="paragraph" w:customStyle="1" w:styleId="Zawartoramki">
    <w:name w:val="Zawartość ramki"/>
    <w:basedOn w:val="Tekstpodstawowy"/>
    <w:rsid w:val="0040216E"/>
  </w:style>
  <w:style w:type="paragraph" w:customStyle="1" w:styleId="section1">
    <w:name w:val="section1"/>
    <w:basedOn w:val="Normalny"/>
    <w:rsid w:val="0040216E"/>
    <w:pPr>
      <w:spacing w:before="100" w:after="100"/>
    </w:pPr>
    <w:rPr>
      <w:rFonts w:eastAsia="Calibri"/>
    </w:rPr>
  </w:style>
  <w:style w:type="paragraph" w:styleId="Tekstpodstawowywcity2">
    <w:name w:val="Body Text Indent 2"/>
    <w:basedOn w:val="Normalny"/>
    <w:link w:val="Tekstpodstawowywcity2Znak"/>
    <w:semiHidden/>
    <w:rsid w:val="0040216E"/>
    <w:pPr>
      <w:shd w:val="clear" w:color="auto" w:fill="FFFFFF"/>
      <w:ind w:left="284"/>
      <w:jc w:val="both"/>
    </w:pPr>
    <w:rPr>
      <w:b/>
      <w:sz w:val="22"/>
    </w:rPr>
  </w:style>
  <w:style w:type="character" w:customStyle="1" w:styleId="Tekstpodstawowywcity2Znak">
    <w:name w:val="Tekst podstawowy wcięty 2 Znak"/>
    <w:basedOn w:val="Domylnaczcionkaakapitu"/>
    <w:link w:val="Tekstpodstawowywcity2"/>
    <w:semiHidden/>
    <w:rsid w:val="0040216E"/>
    <w:rPr>
      <w:rFonts w:ascii="Arial" w:eastAsia="Times New Roman" w:hAnsi="Arial" w:cs="Arial"/>
      <w:b/>
      <w:szCs w:val="20"/>
      <w:shd w:val="clear" w:color="auto" w:fill="FFFFFF"/>
      <w:lang w:eastAsia="ar-SA"/>
    </w:rPr>
  </w:style>
  <w:style w:type="paragraph" w:styleId="Tekstpodstawowy2">
    <w:name w:val="Body Text 2"/>
    <w:basedOn w:val="Normalny"/>
    <w:link w:val="Tekstpodstawowy2Znak"/>
    <w:semiHidden/>
    <w:rsid w:val="0040216E"/>
    <w:pPr>
      <w:autoSpaceDN w:val="0"/>
      <w:adjustRightInd w:val="0"/>
    </w:pPr>
    <w:rPr>
      <w:rFonts w:eastAsia="ComicSansMS,Bold"/>
      <w:b/>
      <w:bCs/>
      <w:color w:val="262626"/>
      <w:sz w:val="22"/>
      <w:szCs w:val="18"/>
    </w:rPr>
  </w:style>
  <w:style w:type="character" w:customStyle="1" w:styleId="Tekstpodstawowy2Znak">
    <w:name w:val="Tekst podstawowy 2 Znak"/>
    <w:basedOn w:val="Domylnaczcionkaakapitu"/>
    <w:link w:val="Tekstpodstawowy2"/>
    <w:semiHidden/>
    <w:rsid w:val="0040216E"/>
    <w:rPr>
      <w:rFonts w:ascii="Arial" w:eastAsia="ComicSansMS,Bold" w:hAnsi="Arial" w:cs="Arial"/>
      <w:b/>
      <w:bCs/>
      <w:color w:val="262626"/>
      <w:szCs w:val="18"/>
      <w:lang w:eastAsia="ar-SA"/>
    </w:rPr>
  </w:style>
  <w:style w:type="paragraph" w:styleId="Tekstpodstawowywcity3">
    <w:name w:val="Body Text Indent 3"/>
    <w:basedOn w:val="Normalny"/>
    <w:link w:val="Tekstpodstawowywcity3Znak"/>
    <w:semiHidden/>
    <w:rsid w:val="0040216E"/>
    <w:pPr>
      <w:shd w:val="clear" w:color="auto" w:fill="FFFFFF"/>
      <w:ind w:left="426" w:hanging="426"/>
      <w:jc w:val="both"/>
    </w:pPr>
    <w:rPr>
      <w:sz w:val="22"/>
    </w:rPr>
  </w:style>
  <w:style w:type="character" w:customStyle="1" w:styleId="Tekstpodstawowywcity3Znak">
    <w:name w:val="Tekst podstawowy wcięty 3 Znak"/>
    <w:basedOn w:val="Domylnaczcionkaakapitu"/>
    <w:link w:val="Tekstpodstawowywcity3"/>
    <w:semiHidden/>
    <w:rsid w:val="0040216E"/>
    <w:rPr>
      <w:rFonts w:ascii="Arial" w:eastAsia="Times New Roman" w:hAnsi="Arial" w:cs="Arial"/>
      <w:szCs w:val="20"/>
      <w:shd w:val="clear" w:color="auto" w:fill="FFFFFF"/>
      <w:lang w:eastAsia="ar-SA"/>
    </w:rPr>
  </w:style>
  <w:style w:type="paragraph" w:styleId="Tekstpodstawowy3">
    <w:name w:val="Body Text 3"/>
    <w:basedOn w:val="Normalny"/>
    <w:link w:val="Tekstpodstawowy3Znak"/>
    <w:uiPriority w:val="99"/>
    <w:semiHidden/>
    <w:unhideWhenUsed/>
    <w:rsid w:val="0040216E"/>
    <w:pPr>
      <w:spacing w:after="120"/>
    </w:pPr>
    <w:rPr>
      <w:rFonts w:cs="Times New Roman"/>
      <w:sz w:val="16"/>
      <w:szCs w:val="16"/>
      <w:lang w:val="x-none"/>
    </w:rPr>
  </w:style>
  <w:style w:type="character" w:customStyle="1" w:styleId="Tekstpodstawowy3Znak">
    <w:name w:val="Tekst podstawowy 3 Znak"/>
    <w:basedOn w:val="Domylnaczcionkaakapitu"/>
    <w:link w:val="Tekstpodstawowy3"/>
    <w:uiPriority w:val="99"/>
    <w:semiHidden/>
    <w:rsid w:val="0040216E"/>
    <w:rPr>
      <w:rFonts w:ascii="Arial" w:eastAsia="Times New Roman" w:hAnsi="Arial" w:cs="Times New Roman"/>
      <w:sz w:val="16"/>
      <w:szCs w:val="16"/>
      <w:lang w:val="x-none" w:eastAsia="ar-SA"/>
    </w:rPr>
  </w:style>
  <w:style w:type="character" w:customStyle="1" w:styleId="Teksttreci">
    <w:name w:val="Tekst treści_"/>
    <w:link w:val="Teksttreci1"/>
    <w:uiPriority w:val="99"/>
    <w:locked/>
    <w:rsid w:val="0040216E"/>
    <w:rPr>
      <w:rFonts w:ascii="Arial" w:hAnsi="Arial" w:cs="Arial"/>
      <w:sz w:val="19"/>
      <w:szCs w:val="19"/>
      <w:shd w:val="clear" w:color="auto" w:fill="FFFFFF"/>
    </w:rPr>
  </w:style>
  <w:style w:type="paragraph" w:customStyle="1" w:styleId="Teksttreci1">
    <w:name w:val="Tekst treści1"/>
    <w:basedOn w:val="Normalny"/>
    <w:link w:val="Teksttreci"/>
    <w:uiPriority w:val="99"/>
    <w:rsid w:val="0040216E"/>
    <w:pPr>
      <w:shd w:val="clear" w:color="auto" w:fill="FFFFFF"/>
      <w:suppressAutoHyphens w:val="0"/>
      <w:autoSpaceDE/>
      <w:spacing w:before="60" w:after="240" w:line="240" w:lineRule="atLeast"/>
      <w:ind w:hanging="600"/>
      <w:jc w:val="both"/>
    </w:pPr>
    <w:rPr>
      <w:rFonts w:eastAsiaTheme="minorHAnsi"/>
      <w:sz w:val="19"/>
      <w:szCs w:val="19"/>
      <w:lang w:eastAsia="en-US"/>
    </w:rPr>
  </w:style>
  <w:style w:type="paragraph" w:styleId="Akapitzlist">
    <w:name w:val="List Paragraph"/>
    <w:aliases w:val="normalny tekst,CW_Lista,Akapit z listą4,Obiekt,List Paragraph1,Akapit z listą2,Akapit z listą3,Akapit z listą31,Akapit z listą21,Numerowanie,Akapit z listą BS,List Paragraph,BulletC,Wyliczanie"/>
    <w:basedOn w:val="Normalny"/>
    <w:link w:val="AkapitzlistZnak"/>
    <w:uiPriority w:val="34"/>
    <w:qFormat/>
    <w:rsid w:val="0040216E"/>
    <w:pPr>
      <w:widowControl/>
      <w:ind w:left="708"/>
    </w:pPr>
    <w:rPr>
      <w:rFonts w:ascii="Times New Roman" w:hAnsi="Times New Roman" w:cs="Times New Roman"/>
    </w:rPr>
  </w:style>
  <w:style w:type="paragraph" w:customStyle="1" w:styleId="Tekstpodstawowywcity21">
    <w:name w:val="Tekst podstawowy wcięty 21"/>
    <w:basedOn w:val="Normalny"/>
    <w:rsid w:val="0040216E"/>
    <w:pPr>
      <w:widowControl/>
      <w:shd w:val="clear" w:color="auto" w:fill="FFFFFF"/>
      <w:suppressAutoHyphens w:val="0"/>
      <w:autoSpaceDE/>
      <w:ind w:left="284"/>
      <w:jc w:val="both"/>
    </w:pPr>
    <w:rPr>
      <w:b/>
      <w:sz w:val="22"/>
    </w:rPr>
  </w:style>
  <w:style w:type="paragraph" w:customStyle="1" w:styleId="Tekstpodstaw">
    <w:name w:val="Tekst podstaw"/>
    <w:rsid w:val="0040216E"/>
    <w:pPr>
      <w:autoSpaceDE w:val="0"/>
      <w:autoSpaceDN w:val="0"/>
      <w:adjustRightInd w:val="0"/>
      <w:spacing w:after="0" w:line="240" w:lineRule="auto"/>
    </w:pPr>
    <w:rPr>
      <w:rFonts w:ascii="Arial" w:eastAsia="Times New Roman" w:hAnsi="Arial" w:cs="Arial"/>
      <w:color w:val="000000"/>
      <w:sz w:val="20"/>
      <w:szCs w:val="24"/>
      <w:lang w:eastAsia="pl-PL"/>
    </w:rPr>
  </w:style>
  <w:style w:type="paragraph" w:customStyle="1" w:styleId="Default">
    <w:name w:val="Default"/>
    <w:rsid w:val="0040216E"/>
    <w:pPr>
      <w:autoSpaceDE w:val="0"/>
      <w:autoSpaceDN w:val="0"/>
      <w:adjustRightInd w:val="0"/>
      <w:spacing w:after="0" w:line="240" w:lineRule="auto"/>
    </w:pPr>
    <w:rPr>
      <w:rFonts w:ascii="Arial" w:eastAsia="Times New Roman" w:hAnsi="Arial" w:cs="Arial"/>
      <w:color w:val="000000"/>
      <w:sz w:val="24"/>
      <w:szCs w:val="24"/>
      <w:lang w:eastAsia="pl-PL"/>
    </w:rPr>
  </w:style>
  <w:style w:type="character" w:styleId="Odwoaniedokomentarza">
    <w:name w:val="annotation reference"/>
    <w:uiPriority w:val="99"/>
    <w:semiHidden/>
    <w:unhideWhenUsed/>
    <w:rsid w:val="0040216E"/>
    <w:rPr>
      <w:sz w:val="16"/>
      <w:szCs w:val="16"/>
    </w:rPr>
  </w:style>
  <w:style w:type="paragraph" w:styleId="Tekstkomentarza">
    <w:name w:val="annotation text"/>
    <w:basedOn w:val="Normalny"/>
    <w:link w:val="TekstkomentarzaZnak"/>
    <w:uiPriority w:val="99"/>
    <w:unhideWhenUsed/>
    <w:rsid w:val="0040216E"/>
  </w:style>
  <w:style w:type="character" w:customStyle="1" w:styleId="TekstkomentarzaZnak">
    <w:name w:val="Tekst komentarza Znak"/>
    <w:basedOn w:val="Domylnaczcionkaakapitu"/>
    <w:link w:val="Tekstkomentarza"/>
    <w:uiPriority w:val="99"/>
    <w:rsid w:val="0040216E"/>
    <w:rPr>
      <w:rFonts w:ascii="Arial" w:eastAsia="Times New Roman" w:hAnsi="Arial" w:cs="Arial"/>
      <w:sz w:val="20"/>
      <w:szCs w:val="20"/>
      <w:lang w:eastAsia="ar-SA"/>
    </w:rPr>
  </w:style>
  <w:style w:type="paragraph" w:styleId="Tematkomentarza">
    <w:name w:val="annotation subject"/>
    <w:basedOn w:val="Tekstkomentarza"/>
    <w:next w:val="Tekstkomentarza"/>
    <w:link w:val="TematkomentarzaZnak"/>
    <w:uiPriority w:val="99"/>
    <w:semiHidden/>
    <w:unhideWhenUsed/>
    <w:rsid w:val="0040216E"/>
    <w:rPr>
      <w:b/>
      <w:bCs/>
    </w:rPr>
  </w:style>
  <w:style w:type="character" w:customStyle="1" w:styleId="TematkomentarzaZnak">
    <w:name w:val="Temat komentarza Znak"/>
    <w:basedOn w:val="TekstkomentarzaZnak"/>
    <w:link w:val="Tematkomentarza"/>
    <w:uiPriority w:val="99"/>
    <w:semiHidden/>
    <w:rsid w:val="0040216E"/>
    <w:rPr>
      <w:rFonts w:ascii="Arial" w:eastAsia="Times New Roman" w:hAnsi="Arial" w:cs="Arial"/>
      <w:b/>
      <w:bCs/>
      <w:sz w:val="20"/>
      <w:szCs w:val="20"/>
      <w:lang w:eastAsia="ar-SA"/>
    </w:rPr>
  </w:style>
  <w:style w:type="paragraph" w:customStyle="1" w:styleId="Domylnytekst">
    <w:name w:val="Domyœlny tekst"/>
    <w:basedOn w:val="Normalny"/>
    <w:rsid w:val="0040216E"/>
    <w:pPr>
      <w:widowControl/>
      <w:suppressAutoHyphens w:val="0"/>
      <w:overflowPunct w:val="0"/>
      <w:autoSpaceDN w:val="0"/>
      <w:adjustRightInd w:val="0"/>
      <w:textAlignment w:val="baseline"/>
    </w:pPr>
    <w:rPr>
      <w:rFonts w:ascii="Times New Roman" w:hAnsi="Times New Roman" w:cs="Times New Roman"/>
      <w:sz w:val="24"/>
      <w:lang w:val="x-none" w:eastAsia="pl-PL"/>
    </w:rPr>
  </w:style>
  <w:style w:type="character" w:styleId="Hipercze">
    <w:name w:val="Hyperlink"/>
    <w:uiPriority w:val="99"/>
    <w:unhideWhenUsed/>
    <w:rsid w:val="0040216E"/>
    <w:rPr>
      <w:color w:val="0563C1"/>
      <w:u w:val="single"/>
    </w:rPr>
  </w:style>
  <w:style w:type="character" w:styleId="Nierozpoznanawzmianka">
    <w:name w:val="Unresolved Mention"/>
    <w:uiPriority w:val="99"/>
    <w:semiHidden/>
    <w:unhideWhenUsed/>
    <w:rsid w:val="0040216E"/>
    <w:rPr>
      <w:color w:val="605E5C"/>
      <w:shd w:val="clear" w:color="auto" w:fill="E1DFDD"/>
    </w:rPr>
  </w:style>
  <w:style w:type="paragraph" w:styleId="Tekstprzypisukocowego">
    <w:name w:val="endnote text"/>
    <w:basedOn w:val="Normalny"/>
    <w:link w:val="TekstprzypisukocowegoZnak"/>
    <w:uiPriority w:val="99"/>
    <w:semiHidden/>
    <w:unhideWhenUsed/>
    <w:rsid w:val="0040216E"/>
  </w:style>
  <w:style w:type="character" w:customStyle="1" w:styleId="TekstprzypisukocowegoZnak">
    <w:name w:val="Tekst przypisu końcowego Znak"/>
    <w:basedOn w:val="Domylnaczcionkaakapitu"/>
    <w:link w:val="Tekstprzypisukocowego"/>
    <w:uiPriority w:val="99"/>
    <w:semiHidden/>
    <w:rsid w:val="0040216E"/>
    <w:rPr>
      <w:rFonts w:ascii="Arial" w:eastAsia="Times New Roman" w:hAnsi="Arial" w:cs="Arial"/>
      <w:sz w:val="20"/>
      <w:szCs w:val="20"/>
      <w:lang w:eastAsia="ar-SA"/>
    </w:rPr>
  </w:style>
  <w:style w:type="character" w:styleId="Odwoanieprzypisukocowego">
    <w:name w:val="endnote reference"/>
    <w:uiPriority w:val="99"/>
    <w:semiHidden/>
    <w:unhideWhenUsed/>
    <w:rsid w:val="0040216E"/>
    <w:rPr>
      <w:vertAlign w:val="superscript"/>
    </w:rPr>
  </w:style>
  <w:style w:type="table" w:styleId="Tabela-Siatka">
    <w:name w:val="Table Grid"/>
    <w:basedOn w:val="Standardowy"/>
    <w:uiPriority w:val="59"/>
    <w:rsid w:val="0040216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listparagraph">
    <w:name w:val="gmail-msolistparagraph"/>
    <w:basedOn w:val="Normalny"/>
    <w:rsid w:val="0040216E"/>
    <w:pPr>
      <w:widowControl/>
      <w:suppressAutoHyphens w:val="0"/>
      <w:autoSpaceDE/>
      <w:spacing w:before="100" w:beforeAutospacing="1" w:after="100" w:afterAutospacing="1"/>
    </w:pPr>
    <w:rPr>
      <w:rFonts w:ascii="Calibri" w:eastAsia="Calibri" w:hAnsi="Calibri" w:cs="Calibri"/>
      <w:sz w:val="22"/>
      <w:szCs w:val="22"/>
      <w:lang w:eastAsia="pl-PL"/>
    </w:rPr>
  </w:style>
  <w:style w:type="paragraph" w:customStyle="1" w:styleId="Akapitzlist1">
    <w:name w:val="Akapit z listą1"/>
    <w:basedOn w:val="Normalny"/>
    <w:rsid w:val="00155FA9"/>
    <w:pPr>
      <w:widowControl/>
      <w:suppressAutoHyphens w:val="0"/>
      <w:autoSpaceDE/>
      <w:ind w:left="720"/>
    </w:pPr>
    <w:rPr>
      <w:rFonts w:ascii="Times New Roman" w:hAnsi="Times New Roman" w:cs="Times New Roman"/>
      <w:lang w:eastAsia="pl-PL"/>
    </w:rPr>
  </w:style>
  <w:style w:type="paragraph" w:styleId="Poprawka">
    <w:name w:val="Revision"/>
    <w:hidden/>
    <w:uiPriority w:val="99"/>
    <w:semiHidden/>
    <w:rsid w:val="00F80BB4"/>
    <w:pPr>
      <w:spacing w:after="0" w:line="240" w:lineRule="auto"/>
    </w:pPr>
    <w:rPr>
      <w:rFonts w:ascii="Arial" w:eastAsia="Times New Roman" w:hAnsi="Arial" w:cs="Arial"/>
      <w:sz w:val="20"/>
      <w:szCs w:val="20"/>
      <w:lang w:eastAsia="ar-SA"/>
    </w:rPr>
  </w:style>
  <w:style w:type="character" w:customStyle="1" w:styleId="markedcontent">
    <w:name w:val="markedcontent"/>
    <w:basedOn w:val="Domylnaczcionkaakapitu"/>
    <w:rsid w:val="006E6E78"/>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Numerowanie Znak,Akapit z listą BS Znak,List Paragraph Znak"/>
    <w:link w:val="Akapitzlist"/>
    <w:uiPriority w:val="34"/>
    <w:locked/>
    <w:rsid w:val="004F2B36"/>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31693">
      <w:bodyDiv w:val="1"/>
      <w:marLeft w:val="0"/>
      <w:marRight w:val="0"/>
      <w:marTop w:val="0"/>
      <w:marBottom w:val="0"/>
      <w:divBdr>
        <w:top w:val="none" w:sz="0" w:space="0" w:color="auto"/>
        <w:left w:val="none" w:sz="0" w:space="0" w:color="auto"/>
        <w:bottom w:val="none" w:sz="0" w:space="0" w:color="auto"/>
        <w:right w:val="none" w:sz="0" w:space="0" w:color="auto"/>
      </w:divBdr>
    </w:div>
    <w:div w:id="795830224">
      <w:bodyDiv w:val="1"/>
      <w:marLeft w:val="0"/>
      <w:marRight w:val="0"/>
      <w:marTop w:val="0"/>
      <w:marBottom w:val="0"/>
      <w:divBdr>
        <w:top w:val="none" w:sz="0" w:space="0" w:color="auto"/>
        <w:left w:val="none" w:sz="0" w:space="0" w:color="auto"/>
        <w:bottom w:val="none" w:sz="0" w:space="0" w:color="auto"/>
        <w:right w:val="none" w:sz="0" w:space="0" w:color="auto"/>
      </w:divBdr>
    </w:div>
    <w:div w:id="972756813">
      <w:bodyDiv w:val="1"/>
      <w:marLeft w:val="0"/>
      <w:marRight w:val="0"/>
      <w:marTop w:val="0"/>
      <w:marBottom w:val="0"/>
      <w:divBdr>
        <w:top w:val="none" w:sz="0" w:space="0" w:color="auto"/>
        <w:left w:val="none" w:sz="0" w:space="0" w:color="auto"/>
        <w:bottom w:val="none" w:sz="0" w:space="0" w:color="auto"/>
        <w:right w:val="none" w:sz="0" w:space="0" w:color="auto"/>
      </w:divBdr>
    </w:div>
    <w:div w:id="162099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OD@tbszm.com.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bszm@tbszm.com.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ktury@tbszm.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82BCC8D44D6C3B4D871E60AE57C7BB9A" ma:contentTypeVersion="4" ma:contentTypeDescription="Utwórz nowy dokument." ma:contentTypeScope="" ma:versionID="e6d6e8470f062233d06d6c67b5f68875">
  <xsd:schema xmlns:xsd="http://www.w3.org/2001/XMLSchema" xmlns:xs="http://www.w3.org/2001/XMLSchema" xmlns:p="http://schemas.microsoft.com/office/2006/metadata/properties" xmlns:ns3="60572d5e-75e8-48bc-a069-52a0b6601b7f" targetNamespace="http://schemas.microsoft.com/office/2006/metadata/properties" ma:root="true" ma:fieldsID="d08b5c684c86d1d2afe5b7c625a9bd84" ns3:_="">
    <xsd:import namespace="60572d5e-75e8-48bc-a069-52a0b6601b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572d5e-75e8-48bc-a069-52a0b6601b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3E5288-60B4-4E03-9B81-CB33D232AED8}">
  <ds:schemaRefs>
    <ds:schemaRef ds:uri="http://schemas.openxmlformats.org/officeDocument/2006/bibliography"/>
  </ds:schemaRefs>
</ds:datastoreItem>
</file>

<file path=customXml/itemProps2.xml><?xml version="1.0" encoding="utf-8"?>
<ds:datastoreItem xmlns:ds="http://schemas.openxmlformats.org/officeDocument/2006/customXml" ds:itemID="{441770D5-AAE3-49D7-9EA6-75F7C44501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572d5e-75e8-48bc-a069-52a0b6601b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33DA82-1AB4-4FAD-A857-180FF2917672}">
  <ds:schemaRefs>
    <ds:schemaRef ds:uri="http://schemas.microsoft.com/sharepoint/v3/contenttype/forms"/>
  </ds:schemaRefs>
</ds:datastoreItem>
</file>

<file path=customXml/itemProps4.xml><?xml version="1.0" encoding="utf-8"?>
<ds:datastoreItem xmlns:ds="http://schemas.openxmlformats.org/officeDocument/2006/customXml" ds:itemID="{EEC08CAC-A857-4F7C-B671-D7E16E528F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7767</Words>
  <Characters>46603</Characters>
  <Application>Microsoft Office Word</Application>
  <DocSecurity>0</DocSecurity>
  <Lines>388</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office3</dc:creator>
  <cp:keywords/>
  <dc:description/>
  <cp:lastModifiedBy>Agnieszka Białczewska</cp:lastModifiedBy>
  <cp:revision>6</cp:revision>
  <cp:lastPrinted>2026-06-23T12:48:00Z</cp:lastPrinted>
  <dcterms:created xsi:type="dcterms:W3CDTF">2026-06-30T07:15:00Z</dcterms:created>
  <dcterms:modified xsi:type="dcterms:W3CDTF">2026-07-30T09:44:00Z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0x01010082BCC8D44D6C3B4D871E60AE57C7BB9A</vt:lpwstr>
  </property>
</Properties>
</file>